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61395" w:rsidRDefault="00EF7880" w:rsidP="00961395">
      <w:pPr>
        <w:tabs>
          <w:tab w:val="left" w:pos="2115"/>
        </w:tabs>
        <w:spacing w:after="0" w:line="240" w:lineRule="auto"/>
        <w:jc w:val="center"/>
        <w:rPr>
          <w:rFonts w:ascii="Century Gothic" w:eastAsia="Times New Roman" w:hAnsi="Century Gothic"/>
          <w:b/>
          <w:sz w:val="44"/>
          <w:szCs w:val="24"/>
          <w:lang w:val="fr-BE" w:eastAsia="en-GB"/>
        </w:rPr>
      </w:pPr>
      <w:r>
        <w:rPr>
          <w:rFonts w:ascii="Century Gothic" w:eastAsia="Times New Roman" w:hAnsi="Century Gothic"/>
          <w:b/>
          <w:noProof/>
          <w:sz w:val="44"/>
          <w:szCs w:val="24"/>
          <w:lang w:val="nl-BE" w:eastAsia="nl-BE"/>
        </w:rPr>
        <w:drawing>
          <wp:anchor distT="0" distB="0" distL="114300" distR="114300" simplePos="0" relativeHeight="251659264" behindDoc="0" locked="0" layoutInCell="1" allowOverlap="1">
            <wp:simplePos x="0" y="0"/>
            <wp:positionH relativeFrom="margin">
              <wp:align>center</wp:align>
            </wp:positionH>
            <wp:positionV relativeFrom="paragraph">
              <wp:posOffset>-737870</wp:posOffset>
            </wp:positionV>
            <wp:extent cx="2037080" cy="2037080"/>
            <wp:effectExtent l="0" t="0" r="1270" b="1270"/>
            <wp:wrapNone/>
            <wp:docPr id="32" name="Picture 32" descr="C:\Users\magali.horbert\Desktop\MH\TiSourire\TiSourire logo tranpar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gali.horbert\Desktop\MH\TiSourire\TiSourire logo tranparent.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37080" cy="2037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1395" w:rsidRDefault="00961395" w:rsidP="00961395">
      <w:pPr>
        <w:tabs>
          <w:tab w:val="left" w:pos="2115"/>
        </w:tabs>
        <w:spacing w:after="0" w:line="240" w:lineRule="auto"/>
        <w:jc w:val="both"/>
        <w:rPr>
          <w:rFonts w:ascii="Century Gothic" w:eastAsia="Times New Roman" w:hAnsi="Century Gothic"/>
          <w:b/>
          <w:sz w:val="44"/>
          <w:szCs w:val="24"/>
          <w:lang w:val="fr-BE" w:eastAsia="en-GB"/>
        </w:rPr>
      </w:pPr>
    </w:p>
    <w:p w:rsidR="00961395" w:rsidRDefault="00961395" w:rsidP="00961395">
      <w:pPr>
        <w:tabs>
          <w:tab w:val="left" w:pos="2115"/>
        </w:tabs>
        <w:spacing w:after="0" w:line="240" w:lineRule="auto"/>
        <w:jc w:val="both"/>
        <w:rPr>
          <w:rFonts w:ascii="Century Gothic" w:eastAsia="Times New Roman" w:hAnsi="Century Gothic"/>
          <w:b/>
          <w:sz w:val="44"/>
          <w:szCs w:val="24"/>
          <w:lang w:val="fr-BE" w:eastAsia="en-GB"/>
        </w:rPr>
      </w:pPr>
    </w:p>
    <w:p w:rsidR="005C36B1" w:rsidRDefault="005C36B1" w:rsidP="00961395">
      <w:pPr>
        <w:tabs>
          <w:tab w:val="left" w:pos="2115"/>
        </w:tabs>
        <w:spacing w:after="0" w:line="240" w:lineRule="auto"/>
        <w:jc w:val="both"/>
        <w:rPr>
          <w:rFonts w:ascii="Century Gothic" w:eastAsia="Times New Roman" w:hAnsi="Century Gothic"/>
          <w:b/>
          <w:sz w:val="44"/>
          <w:szCs w:val="24"/>
          <w:lang w:val="fr-BE" w:eastAsia="en-GB"/>
        </w:rPr>
      </w:pPr>
    </w:p>
    <w:p w:rsidR="005C36B1" w:rsidRDefault="005C36B1" w:rsidP="00961395">
      <w:pPr>
        <w:tabs>
          <w:tab w:val="left" w:pos="2115"/>
        </w:tabs>
        <w:spacing w:after="0" w:line="240" w:lineRule="auto"/>
        <w:jc w:val="both"/>
        <w:rPr>
          <w:rFonts w:ascii="Century Gothic" w:eastAsia="Times New Roman" w:hAnsi="Century Gothic"/>
          <w:b/>
          <w:sz w:val="44"/>
          <w:szCs w:val="24"/>
          <w:lang w:val="fr-BE" w:eastAsia="en-GB"/>
        </w:rPr>
      </w:pPr>
    </w:p>
    <w:p w:rsidR="005C36B1" w:rsidRDefault="005C36B1" w:rsidP="00961395">
      <w:pPr>
        <w:tabs>
          <w:tab w:val="left" w:pos="2115"/>
        </w:tabs>
        <w:spacing w:after="0" w:line="240" w:lineRule="auto"/>
        <w:jc w:val="both"/>
        <w:rPr>
          <w:rFonts w:ascii="Century Gothic" w:eastAsia="Times New Roman" w:hAnsi="Century Gothic"/>
          <w:b/>
          <w:sz w:val="44"/>
          <w:szCs w:val="24"/>
          <w:lang w:val="fr-BE" w:eastAsia="en-GB"/>
        </w:rPr>
      </w:pPr>
    </w:p>
    <w:p w:rsidR="00961395" w:rsidRPr="00961395" w:rsidRDefault="00961395" w:rsidP="00961395">
      <w:pPr>
        <w:tabs>
          <w:tab w:val="left" w:pos="2115"/>
        </w:tabs>
        <w:spacing w:after="0" w:line="240" w:lineRule="auto"/>
        <w:jc w:val="both"/>
        <w:rPr>
          <w:rFonts w:ascii="Century Gothic" w:eastAsia="Times New Roman" w:hAnsi="Century Gothic"/>
          <w:b/>
          <w:sz w:val="44"/>
          <w:szCs w:val="24"/>
          <w:lang w:val="fr-BE" w:eastAsia="en-GB"/>
        </w:rPr>
      </w:pPr>
      <w:r w:rsidRPr="00961395">
        <w:rPr>
          <w:rFonts w:ascii="Century Gothic" w:eastAsia="Times New Roman" w:hAnsi="Century Gothic"/>
          <w:b/>
          <w:sz w:val="44"/>
          <w:szCs w:val="24"/>
          <w:lang w:val="fr-BE" w:eastAsia="en-GB"/>
        </w:rPr>
        <w:t>Ti-Sourire en Haïti asbl</w:t>
      </w:r>
    </w:p>
    <w:p w:rsidR="00961395" w:rsidRPr="00961395" w:rsidRDefault="000B7E49" w:rsidP="000B7E49">
      <w:pPr>
        <w:spacing w:after="0" w:line="240" w:lineRule="auto"/>
        <w:jc w:val="both"/>
        <w:rPr>
          <w:rFonts w:ascii="Century Gothic" w:eastAsia="Times New Roman" w:hAnsi="Century Gothic"/>
          <w:sz w:val="24"/>
          <w:szCs w:val="24"/>
          <w:lang w:val="fr-BE" w:eastAsia="en-GB"/>
        </w:rPr>
      </w:pPr>
      <w:r>
        <w:rPr>
          <w:rFonts w:ascii="Century Gothic" w:eastAsia="Times New Roman" w:hAnsi="Century Gothic"/>
          <w:noProof/>
          <w:sz w:val="24"/>
          <w:szCs w:val="24"/>
          <w:lang w:val="nl-BE" w:eastAsia="nl-BE"/>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26035</wp:posOffset>
                </wp:positionV>
                <wp:extent cx="5695950" cy="0"/>
                <wp:effectExtent l="0" t="19050" r="19050" b="19050"/>
                <wp:wrapNone/>
                <wp:docPr id="2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5950" cy="0"/>
                        </a:xfrm>
                        <a:prstGeom prst="straightConnector1">
                          <a:avLst/>
                        </a:prstGeom>
                        <a:noFill/>
                        <a:ln w="28575" cmpd="sng">
                          <a:solidFill>
                            <a:srgbClr val="83BBBA"/>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9831323" id="_x0000_t32" coordsize="21600,21600" o:spt="32" o:oned="t" path="m,l21600,21600e" filled="f">
                <v:path arrowok="t" fillok="f" o:connecttype="none"/>
                <o:lock v:ext="edit" shapetype="t"/>
              </v:shapetype>
              <v:shape id="AutoShape 2" o:spid="_x0000_s1026" type="#_x0000_t32" style="position:absolute;margin-left:0;margin-top:2.05pt;width:448.5pt;height:0;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" strokecolor="#83bbba" strokeweight="2.25pt">
                <w10:wrap anchorx="margin"/>
              </v:shape>
            </w:pict>
          </mc:Fallback>
        </mc:AlternateContent>
      </w:r>
    </w:p>
    <w:p w:rsidR="00961395" w:rsidRDefault="00961395" w:rsidP="00961395">
      <w:pPr>
        <w:tabs>
          <w:tab w:val="left" w:pos="2115"/>
        </w:tabs>
        <w:spacing w:after="0" w:line="240" w:lineRule="auto"/>
        <w:jc w:val="both"/>
        <w:rPr>
          <w:rFonts w:ascii="Century Gothic" w:eastAsia="Times New Roman" w:hAnsi="Century Gothic"/>
          <w:sz w:val="24"/>
          <w:szCs w:val="24"/>
          <w:lang w:val="fr-BE" w:eastAsia="en-GB"/>
        </w:rPr>
      </w:pPr>
    </w:p>
    <w:p w:rsidR="00961395" w:rsidRPr="00961395" w:rsidRDefault="00961395" w:rsidP="00961395">
      <w:pPr>
        <w:tabs>
          <w:tab w:val="left" w:pos="2115"/>
        </w:tabs>
        <w:spacing w:after="0" w:line="240" w:lineRule="auto"/>
        <w:jc w:val="both"/>
        <w:rPr>
          <w:rFonts w:ascii="Century Gothic" w:eastAsia="Times New Roman" w:hAnsi="Century Gothic"/>
          <w:sz w:val="24"/>
          <w:szCs w:val="24"/>
          <w:lang w:val="fr-BE" w:eastAsia="en-GB"/>
        </w:rPr>
      </w:pPr>
    </w:p>
    <w:p w:rsidR="00961395" w:rsidRPr="00961395" w:rsidRDefault="005C36B1" w:rsidP="00961395">
      <w:pPr>
        <w:tabs>
          <w:tab w:val="left" w:pos="2115"/>
        </w:tabs>
        <w:spacing w:after="0" w:line="240" w:lineRule="auto"/>
        <w:jc w:val="both"/>
        <w:rPr>
          <w:rFonts w:ascii="Century Gothic" w:eastAsia="Times New Roman" w:hAnsi="Century Gothic"/>
          <w:b/>
          <w:sz w:val="32"/>
          <w:szCs w:val="24"/>
          <w:lang w:val="fr-BE" w:eastAsia="en-GB"/>
        </w:rPr>
      </w:pPr>
      <w:r>
        <w:rPr>
          <w:rFonts w:ascii="Century Gothic" w:eastAsia="Times New Roman" w:hAnsi="Century Gothic"/>
          <w:b/>
          <w:sz w:val="32"/>
          <w:szCs w:val="24"/>
          <w:lang w:val="fr-BE" w:eastAsia="en-GB"/>
        </w:rPr>
        <w:t xml:space="preserve">Lettre </w:t>
      </w:r>
      <w:r w:rsidR="007A000B">
        <w:rPr>
          <w:rFonts w:ascii="Century Gothic" w:eastAsia="Times New Roman" w:hAnsi="Century Gothic"/>
          <w:b/>
          <w:sz w:val="32"/>
          <w:szCs w:val="24"/>
          <w:lang w:val="fr-BE" w:eastAsia="en-GB"/>
        </w:rPr>
        <w:t>de Claudio aux amis et donateurs</w:t>
      </w:r>
    </w:p>
    <w:p w:rsidR="00961395" w:rsidRPr="00961395" w:rsidRDefault="00961395" w:rsidP="00961395">
      <w:pPr>
        <w:tabs>
          <w:tab w:val="left" w:pos="2115"/>
        </w:tabs>
        <w:spacing w:after="0" w:line="240" w:lineRule="auto"/>
        <w:jc w:val="both"/>
        <w:rPr>
          <w:rFonts w:ascii="Century Gothic" w:eastAsia="Times New Roman" w:hAnsi="Century Gothic"/>
          <w:sz w:val="24"/>
          <w:szCs w:val="24"/>
          <w:lang w:val="fr-BE" w:eastAsia="en-GB"/>
        </w:rPr>
      </w:pPr>
    </w:p>
    <w:p w:rsidR="00961395" w:rsidRPr="00961395" w:rsidRDefault="0000674E" w:rsidP="00961395">
      <w:pPr>
        <w:tabs>
          <w:tab w:val="left" w:pos="2115"/>
        </w:tabs>
        <w:spacing w:after="0" w:line="240" w:lineRule="auto"/>
        <w:jc w:val="both"/>
        <w:rPr>
          <w:rFonts w:ascii="Century Gothic" w:eastAsia="Times New Roman" w:hAnsi="Century Gothic"/>
          <w:sz w:val="24"/>
          <w:szCs w:val="24"/>
          <w:lang w:val="fr-BE" w:eastAsia="en-GB"/>
        </w:rPr>
      </w:pPr>
      <w:r>
        <w:rPr>
          <w:rFonts w:ascii="Century Gothic" w:eastAsia="Times New Roman" w:hAnsi="Century Gothic"/>
          <w:sz w:val="24"/>
          <w:szCs w:val="24"/>
          <w:lang w:val="fr-BE" w:eastAsia="en-GB"/>
        </w:rPr>
        <w:t>Mai</w:t>
      </w:r>
      <w:r w:rsidR="00961395" w:rsidRPr="00961395">
        <w:rPr>
          <w:rFonts w:ascii="Century Gothic" w:eastAsia="Times New Roman" w:hAnsi="Century Gothic"/>
          <w:sz w:val="24"/>
          <w:szCs w:val="24"/>
          <w:lang w:val="fr-BE" w:eastAsia="en-GB"/>
        </w:rPr>
        <w:t xml:space="preserve"> 201</w:t>
      </w:r>
      <w:r>
        <w:rPr>
          <w:rFonts w:ascii="Century Gothic" w:eastAsia="Times New Roman" w:hAnsi="Century Gothic"/>
          <w:sz w:val="24"/>
          <w:szCs w:val="24"/>
          <w:lang w:val="fr-BE" w:eastAsia="en-GB"/>
        </w:rPr>
        <w:t>9</w:t>
      </w:r>
    </w:p>
    <w:p w:rsidR="003D5ED8" w:rsidRDefault="003D5ED8" w:rsidP="00F630EE">
      <w:pPr>
        <w:spacing w:after="120" w:line="240" w:lineRule="auto"/>
        <w:rPr>
          <w:rFonts w:ascii="Century Gothic" w:eastAsia="Times New Roman" w:hAnsi="Century Gothic"/>
          <w:sz w:val="24"/>
          <w:szCs w:val="24"/>
          <w:lang w:val="fr-BE" w:eastAsia="en-GB"/>
        </w:rPr>
      </w:pPr>
    </w:p>
    <w:p w:rsidR="003D5ED8" w:rsidRDefault="003D5ED8" w:rsidP="00F630EE">
      <w:pPr>
        <w:spacing w:after="120" w:line="240" w:lineRule="auto"/>
        <w:rPr>
          <w:rFonts w:ascii="Century Gothic" w:eastAsia="Times New Roman" w:hAnsi="Century Gothic"/>
          <w:sz w:val="24"/>
          <w:szCs w:val="24"/>
          <w:lang w:val="fr-BE" w:eastAsia="en-GB"/>
        </w:rPr>
      </w:pPr>
    </w:p>
    <w:p w:rsidR="003D5ED8" w:rsidRDefault="003D5ED8" w:rsidP="00F630EE">
      <w:pPr>
        <w:spacing w:after="120" w:line="240" w:lineRule="auto"/>
        <w:rPr>
          <w:rFonts w:ascii="Century Gothic" w:eastAsia="Times New Roman" w:hAnsi="Century Gothic"/>
          <w:sz w:val="24"/>
          <w:szCs w:val="24"/>
          <w:lang w:val="fr-BE" w:eastAsia="en-GB"/>
        </w:rPr>
      </w:pPr>
    </w:p>
    <w:p w:rsidR="003D5ED8" w:rsidRDefault="003D5ED8" w:rsidP="00F630EE">
      <w:pPr>
        <w:spacing w:after="120" w:line="240" w:lineRule="auto"/>
        <w:rPr>
          <w:rFonts w:ascii="Century Gothic" w:eastAsia="Times New Roman" w:hAnsi="Century Gothic"/>
          <w:sz w:val="24"/>
          <w:szCs w:val="24"/>
          <w:lang w:val="fr-BE" w:eastAsia="en-GB"/>
        </w:rPr>
      </w:pPr>
    </w:p>
    <w:p w:rsidR="003D5ED8" w:rsidRDefault="003D5ED8" w:rsidP="00F630EE">
      <w:pPr>
        <w:spacing w:after="120" w:line="240" w:lineRule="auto"/>
        <w:rPr>
          <w:rFonts w:ascii="Century Gothic" w:eastAsia="Times New Roman" w:hAnsi="Century Gothic"/>
          <w:sz w:val="24"/>
          <w:szCs w:val="24"/>
          <w:lang w:val="fr-BE" w:eastAsia="en-GB"/>
        </w:rPr>
      </w:pPr>
    </w:p>
    <w:p w:rsidR="003D5ED8" w:rsidRDefault="003D5ED8" w:rsidP="00F630EE">
      <w:pPr>
        <w:spacing w:after="120" w:line="240" w:lineRule="auto"/>
        <w:rPr>
          <w:rFonts w:ascii="Century Gothic" w:eastAsia="Times New Roman" w:hAnsi="Century Gothic"/>
          <w:sz w:val="24"/>
          <w:szCs w:val="24"/>
          <w:lang w:val="fr-BE" w:eastAsia="en-GB"/>
        </w:rPr>
      </w:pPr>
    </w:p>
    <w:p w:rsidR="003D5ED8" w:rsidRDefault="003D5ED8" w:rsidP="00F630EE">
      <w:pPr>
        <w:spacing w:after="120" w:line="240" w:lineRule="auto"/>
        <w:rPr>
          <w:rFonts w:ascii="Century Gothic" w:eastAsia="Times New Roman" w:hAnsi="Century Gothic"/>
          <w:sz w:val="24"/>
          <w:szCs w:val="24"/>
          <w:lang w:val="fr-BE" w:eastAsia="en-GB"/>
        </w:rPr>
      </w:pPr>
    </w:p>
    <w:p w:rsidR="003D5ED8" w:rsidRDefault="003D5ED8" w:rsidP="00F630EE">
      <w:pPr>
        <w:spacing w:after="120" w:line="240" w:lineRule="auto"/>
        <w:rPr>
          <w:rFonts w:ascii="Century Gothic" w:eastAsia="Times New Roman" w:hAnsi="Century Gothic"/>
          <w:sz w:val="24"/>
          <w:szCs w:val="24"/>
          <w:lang w:val="fr-BE" w:eastAsia="en-GB"/>
        </w:rPr>
      </w:pPr>
    </w:p>
    <w:p w:rsidR="007423E9" w:rsidRDefault="00BC7BEA" w:rsidP="00F630EE">
      <w:pPr>
        <w:spacing w:after="120" w:line="240" w:lineRule="auto"/>
        <w:rPr>
          <w:rFonts w:ascii="Century Gothic" w:eastAsia="Times New Roman" w:hAnsi="Century Gothic"/>
          <w:sz w:val="24"/>
          <w:szCs w:val="24"/>
          <w:lang w:val="fr-BE" w:eastAsia="en-GB"/>
        </w:rPr>
      </w:pPr>
      <w:r w:rsidRPr="00961395">
        <w:rPr>
          <w:rFonts w:ascii="Century Gothic" w:eastAsia="Times New Roman" w:hAnsi="Century Gothic"/>
          <w:sz w:val="24"/>
          <w:szCs w:val="24"/>
          <w:lang w:val="fr-BE" w:eastAsia="en-GB"/>
        </w:rPr>
        <w:br w:type="page"/>
      </w:r>
    </w:p>
    <w:p w:rsidR="0000674E" w:rsidRDefault="0000674E" w:rsidP="0000674E">
      <w:pPr>
        <w:spacing w:after="0" w:line="240" w:lineRule="auto"/>
        <w:rPr>
          <w:rFonts w:cs="Calibri"/>
        </w:rPr>
      </w:pPr>
      <w:r>
        <w:rPr>
          <w:rFonts w:cs="Calibri"/>
        </w:rPr>
        <w:lastRenderedPageBreak/>
        <w:t>15 Mai 2019</w:t>
      </w:r>
    </w:p>
    <w:p w:rsidR="0000674E" w:rsidRDefault="0000674E" w:rsidP="0000674E">
      <w:pPr>
        <w:spacing w:after="0" w:line="240" w:lineRule="auto"/>
        <w:rPr>
          <w:rFonts w:cs="Calibri"/>
        </w:rPr>
      </w:pPr>
    </w:p>
    <w:p w:rsidR="0000674E" w:rsidRDefault="0000674E" w:rsidP="0000674E">
      <w:pPr>
        <w:spacing w:after="0" w:line="240" w:lineRule="auto"/>
        <w:rPr>
          <w:rFonts w:cs="Calibri"/>
        </w:rPr>
      </w:pPr>
    </w:p>
    <w:p w:rsidR="0000674E" w:rsidRDefault="0000674E" w:rsidP="0000674E">
      <w:pPr>
        <w:spacing w:after="0" w:line="288" w:lineRule="auto"/>
        <w:rPr>
          <w:rFonts w:cs="Calibri"/>
          <w:sz w:val="24"/>
        </w:rPr>
      </w:pPr>
      <w:r w:rsidRPr="0000674E">
        <w:rPr>
          <w:rFonts w:cs="Calibri"/>
          <w:sz w:val="24"/>
        </w:rPr>
        <w:t>Chers donateurs, amis, et sympathisants de “</w:t>
      </w:r>
      <w:r w:rsidRPr="0000674E">
        <w:rPr>
          <w:rStyle w:val="il"/>
          <w:rFonts w:cs="Calibri"/>
          <w:sz w:val="24"/>
        </w:rPr>
        <w:t>Ti</w:t>
      </w:r>
      <w:r w:rsidRPr="0000674E">
        <w:rPr>
          <w:rFonts w:cs="Calibri"/>
          <w:sz w:val="24"/>
        </w:rPr>
        <w:t>-</w:t>
      </w:r>
      <w:r w:rsidRPr="0000674E">
        <w:rPr>
          <w:rStyle w:val="il"/>
          <w:rFonts w:cs="Calibri"/>
          <w:sz w:val="24"/>
        </w:rPr>
        <w:t>Sourire</w:t>
      </w:r>
      <w:r w:rsidRPr="0000674E">
        <w:rPr>
          <w:rFonts w:cs="Calibri"/>
          <w:sz w:val="24"/>
        </w:rPr>
        <w:t xml:space="preserve"> en Haiti”,</w:t>
      </w:r>
    </w:p>
    <w:p w:rsidR="0000674E" w:rsidRPr="0000674E" w:rsidRDefault="0000674E" w:rsidP="0000674E">
      <w:pPr>
        <w:spacing w:after="0" w:line="288" w:lineRule="auto"/>
        <w:rPr>
          <w:sz w:val="28"/>
          <w:szCs w:val="24"/>
          <w:lang w:val="fr-BE" w:eastAsia="nl-BE"/>
        </w:rPr>
      </w:pPr>
    </w:p>
    <w:p w:rsidR="0000674E" w:rsidRPr="0000674E" w:rsidRDefault="0000674E" w:rsidP="0000674E">
      <w:pPr>
        <w:spacing w:after="160" w:line="288" w:lineRule="auto"/>
        <w:rPr>
          <w:rFonts w:cs="Calibri"/>
          <w:sz w:val="24"/>
        </w:rPr>
      </w:pPr>
      <w:r w:rsidRPr="0000674E">
        <w:rPr>
          <w:rFonts w:cs="Calibri"/>
          <w:sz w:val="24"/>
          <w:lang w:val="fr-BE"/>
        </w:rPr>
        <w:t>De retour de mon voyage en Haiti, veuillez en trouver ci-dessous un bref récit. Forcément trop bref, au regard de la richesse du voyage, et des rencontres. Mais je ne veux pas vous fatiguer. Je ferai aussi un rapport oral à notre prochaine AG (prévue pour le samedi 25) et vous pouvez toujours – faut-il le dire - me chercher ou m’i</w:t>
      </w:r>
      <w:r>
        <w:rPr>
          <w:rFonts w:cs="Calibri"/>
          <w:sz w:val="24"/>
          <w:lang w:val="fr-BE"/>
        </w:rPr>
        <w:t>nterroger, pour plus de détails</w:t>
      </w:r>
      <w:r w:rsidRPr="0000674E">
        <w:rPr>
          <w:rFonts w:cs="Calibri"/>
          <w:sz w:val="24"/>
          <w:lang w:val="fr-BE"/>
        </w:rPr>
        <w:t>. </w:t>
      </w:r>
    </w:p>
    <w:p w:rsidR="0000674E" w:rsidRPr="0000674E" w:rsidRDefault="0000674E" w:rsidP="0000674E">
      <w:pPr>
        <w:spacing w:after="160" w:line="288" w:lineRule="auto"/>
        <w:rPr>
          <w:rFonts w:cs="Calibri"/>
          <w:sz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3.6pt;margin-top:230.25pt;width:251.4pt;height:188.4pt;z-index:251661312;mso-position-horizontal-relative:text;mso-position-vertical-relative:text;mso-width-relative:page;mso-height-relative:page">
            <v:imagedata r:id="rId8" o:title="BERACA - circulant à Port au Prince"/>
            <w10:wrap type="square"/>
          </v:shape>
        </w:pict>
      </w:r>
      <w:r w:rsidRPr="0000674E">
        <w:rPr>
          <w:rFonts w:cs="Calibri"/>
          <w:sz w:val="24"/>
          <w:lang w:val="fr-BE"/>
        </w:rPr>
        <w:t>Contrairement à ce qui était souvent le cas par le passé, dernièrement non seulement les avions arrivent à l’heure, à Haiti, mais l’aéroport Toussaint Louverture semble vide et en moins d’une demi-heure, on est dehors. Conséquence, j’ai démarré mon séjour en Haiti en attendant pendant une heure, dans la chaleur et la poussière, mes amis Billy et Joson (2 frères de la directrice de l’école, Mme. Kendy) a qui j’avais donné rendez-vous pour un peu plus tard. Ils sont arrivés pile à l’heure fixée.  On se connait depuis des années maintenant, et on était, eux et moi, heureux de se retrouver. Billy et Joson sont à l’image de cet Haiti désespérant. Joson, la petite quarantaine, 2 enfants et femme au foyer, a fait après l’école, 4 années d’informatique à l’université. Mais bien sûr, pas de travail ensuite. « A Haiti, si tu n’as pas un contact pour te trouver une place, c’est pratiquement impossible d’en trouver…. ». Dans ce pays moins de 20% de la population a un travail salarié. Le reste, vivote dans le secteur informel, souvent dans la misère. Joson aide très efficacement la directrice et donne des cours d’informatique dans l’école, avec les ordinateurs que nous avons financé ou apporté (nous lui payons un salaire de 100 dollars pour ces 2 activités)…En attendant un « vrai boulot », un peu mieux payé….Quant à Billy, plus jeune, il est sans formation, sans emploi et sans revenus. Malgré une femme au foyer et…5 enfants. Il vit d’expédients, et de la solidarité familiale…… (je le paierai, comme Joson, 60 dollars pour avoir fait le chauffeur pour moi pendant 8 jours)</w:t>
      </w:r>
    </w:p>
    <w:p w:rsidR="0000674E" w:rsidRDefault="0000674E" w:rsidP="0000674E">
      <w:pPr>
        <w:spacing w:after="160" w:line="288" w:lineRule="auto"/>
        <w:rPr>
          <w:rFonts w:cs="Calibri"/>
          <w:sz w:val="24"/>
          <w:lang w:val="fr-BE"/>
        </w:rPr>
      </w:pPr>
    </w:p>
    <w:p w:rsidR="0000674E" w:rsidRPr="0000674E" w:rsidRDefault="0000674E" w:rsidP="0000674E">
      <w:pPr>
        <w:spacing w:after="160" w:line="288" w:lineRule="auto"/>
        <w:rPr>
          <w:rFonts w:cs="Calibri"/>
          <w:sz w:val="24"/>
        </w:rPr>
      </w:pPr>
      <w:r w:rsidRPr="0000674E">
        <w:rPr>
          <w:rFonts w:cs="Calibri"/>
          <w:sz w:val="24"/>
          <w:lang w:val="fr-BE"/>
        </w:rPr>
        <w:t xml:space="preserve">Le pays, secoué par d’importantes révoltes populaires il y 2 mois, qui m’avaient amené à reporter mon voyage (« les plus violentes que j’aie jamais connu », m’a dit un médecin ami..), semble avoir retrouvé un semblant de calme. Sans que rien n’ait changé. Le détonateur des révoltes semble avoir été le gigantesque scandale de « Petrocaribe ». Quatre milliards de dollars (sous forme de pétrole bon marché) arrivés du Vénézuela de Chavez « pour soutenir le développement », pratiquement partis en fumée. Une affaire de corruption généralisée qui atteint entrepreneurs et classe politique (dont le président, ancien entrepreneur bénéficié par </w:t>
      </w:r>
      <w:r w:rsidRPr="0000674E">
        <w:rPr>
          <w:rFonts w:cs="Calibri"/>
          <w:sz w:val="24"/>
          <w:lang w:val="fr-BE"/>
        </w:rPr>
        <w:lastRenderedPageBreak/>
        <w:t xml:space="preserve">Petrocaribe). Une commission du Sénat et une Cour d’Appel ont documenté le tout, sans qu’absolument rien ne se passe. « Comment voulez-vous que le peuple croie à la </w:t>
      </w:r>
      <w:r>
        <w:rPr>
          <w:noProof/>
        </w:rPr>
        <w:pict>
          <v:shape id="_x0000_s1027" type="#_x0000_t75" style="position:absolute;margin-left:-7.8pt;margin-top:76.8pt;width:213.6pt;height:160.2pt;z-index:251663360;mso-position-horizontal-relative:text;mso-position-vertical-relative:text;mso-width-relative:page;mso-height-relative:page">
            <v:imagedata r:id="rId9" o:title="BERACA - avec la directrice et Joson"/>
            <w10:wrap type="square"/>
          </v:shape>
        </w:pict>
      </w:r>
      <w:r w:rsidRPr="0000674E">
        <w:rPr>
          <w:rFonts w:cs="Calibri"/>
          <w:sz w:val="24"/>
          <w:lang w:val="fr-BE"/>
        </w:rPr>
        <w:t>démocratie ? » m’a dit ce même médecin….</w:t>
      </w:r>
    </w:p>
    <w:p w:rsidR="0000674E" w:rsidRPr="0000674E" w:rsidRDefault="0000674E" w:rsidP="0000674E">
      <w:pPr>
        <w:spacing w:after="160" w:line="288" w:lineRule="auto"/>
        <w:rPr>
          <w:rFonts w:cs="Calibri"/>
          <w:sz w:val="24"/>
        </w:rPr>
      </w:pPr>
      <w:r w:rsidRPr="0000674E">
        <w:rPr>
          <w:rFonts w:cs="Calibri"/>
          <w:sz w:val="24"/>
          <w:lang w:val="fr-BE"/>
        </w:rPr>
        <w:t>A l’école, « tout va bien ». Tout ? Non, pas tout, car en Haiti le manque de moyens et les difficultés structurelles sont tels, qu’il est rare de pouvoir constater que « tout va bien ». Je suis frappé, par exemple, par une certaine dégradation des infrastructures : plusieurs portes de classe défoncées, des cloisons séparant les classes en très mauvais état, une partie des jeux (balançoires) installés l’été dernier cassées, et même une partie des wc « hors d’usage ». Nous en parlerons avec Mme. Kendy, la directrice, et Joson, lors de nos 2 réunions (la 1</w:t>
      </w:r>
      <w:r w:rsidRPr="0000674E">
        <w:rPr>
          <w:rFonts w:cs="Calibri"/>
          <w:sz w:val="24"/>
          <w:vertAlign w:val="superscript"/>
          <w:lang w:val="fr-BE"/>
        </w:rPr>
        <w:t>ère</w:t>
      </w:r>
      <w:r w:rsidRPr="0000674E">
        <w:rPr>
          <w:rFonts w:cs="Calibri"/>
          <w:sz w:val="24"/>
          <w:lang w:val="fr-BE"/>
        </w:rPr>
        <w:t xml:space="preserve"> en arrivant, la 2</w:t>
      </w:r>
      <w:r w:rsidRPr="0000674E">
        <w:rPr>
          <w:rFonts w:cs="Calibri"/>
          <w:sz w:val="24"/>
          <w:vertAlign w:val="superscript"/>
          <w:lang w:val="fr-BE"/>
        </w:rPr>
        <w:t>nde</w:t>
      </w:r>
      <w:r w:rsidRPr="0000674E">
        <w:rPr>
          <w:rFonts w:cs="Calibri"/>
          <w:sz w:val="24"/>
          <w:lang w:val="fr-BE"/>
        </w:rPr>
        <w:t>, la plus importante, avant de partir….) et nous tombons d’accord pour considérer que l’entretien doit être une priorité.</w:t>
      </w:r>
    </w:p>
    <w:p w:rsidR="0000674E" w:rsidRPr="0000674E" w:rsidRDefault="0000674E" w:rsidP="0000674E">
      <w:pPr>
        <w:spacing w:after="160" w:line="288" w:lineRule="auto"/>
        <w:rPr>
          <w:rFonts w:cs="Calibri"/>
          <w:sz w:val="24"/>
        </w:rPr>
      </w:pPr>
      <w:r>
        <w:rPr>
          <w:rFonts w:cs="Calibri"/>
          <w:noProof/>
          <w:sz w:val="24"/>
          <w:lang w:val="nl-BE" w:eastAsia="nl-BE"/>
        </w:rPr>
        <w:drawing>
          <wp:anchor distT="0" distB="0" distL="114300" distR="114300" simplePos="0" relativeHeight="251664384" behindDoc="0" locked="0" layoutInCell="1" allowOverlap="1">
            <wp:simplePos x="0" y="0"/>
            <wp:positionH relativeFrom="margin">
              <wp:posOffset>2460625</wp:posOffset>
            </wp:positionH>
            <wp:positionV relativeFrom="margin">
              <wp:posOffset>4135755</wp:posOffset>
            </wp:positionV>
            <wp:extent cx="3383280" cy="2537460"/>
            <wp:effectExtent l="0" t="0" r="7620" b="0"/>
            <wp:wrapSquare wrapText="bothSides"/>
            <wp:docPr id="5" name="Picture 5" descr="C:\Users\magali.horbert\AppData\Local\Microsoft\Windows\INetCache\Content.Word\BERACA - les filles à la récr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gali.horbert\AppData\Local\Microsoft\Windows\INetCache\Content.Word\BERACA - les filles à la récré.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anchor>
        </w:drawing>
      </w:r>
      <w:r w:rsidRPr="0000674E">
        <w:rPr>
          <w:rFonts w:cs="Calibri"/>
          <w:sz w:val="24"/>
          <w:lang w:val="fr-BE"/>
        </w:rPr>
        <w:t xml:space="preserve">Pour le reste, l’impression qui se dégage en arrivant est semblable à celle des années précédentes : une école vivante, dynamique…je dirai presque joyeuse. Où les enfants rient beaucoup et les enseignants essaient avec passion et ténacité (malgré des moyens et souvent une formation fort limitées) de transmettre un savoir. Mais la pédagogie reste un souci de préoccupation important. Que d’apprentissage par cœur ! Quel niveau de français quasiment inexistant, après 2 ou 3 années de cour ! Nous en parlons également, en réunion avec les enseignants. Utilisent-ils les livres que nous leur avons amenés ? La pédagogie est-elle un vrai souci pour eux ? Le « directeur pédagogique » est formel, il s’en occupe. Je reste sur la question malgré tout réservé, mais les progrès en matière pédagogique sont un travail de fourmi. Qui exige de meilleurs professeurs (j’en parle lors d’une réunion très intéressante avec Mme Faucon, una française vivant à Haiti </w:t>
      </w:r>
      <w:r w:rsidRPr="0000674E">
        <w:rPr>
          <w:rFonts w:cs="Calibri"/>
          <w:sz w:val="24"/>
          <w:lang w:val="fr-BE"/>
        </w:rPr>
        <w:lastRenderedPageBreak/>
        <w:t xml:space="preserve">depuis </w:t>
      </w:r>
      <w:r>
        <w:rPr>
          <w:noProof/>
        </w:rPr>
        <w:pict>
          <v:shape id="_x0000_s1028" type="#_x0000_t75" style="position:absolute;margin-left:265.65pt;margin-top:3.3pt;width:199pt;height:265.45pt;z-index:251666432;mso-position-horizontal-relative:margin;mso-position-vertical-relative:margin">
            <v:imagedata r:id="rId11" o:title="BERACA - on se lave les mains"/>
            <w10:wrap type="square" anchorx="margin" anchory="margin"/>
          </v:shape>
        </w:pict>
      </w:r>
      <w:r w:rsidRPr="0000674E">
        <w:rPr>
          <w:rFonts w:cs="Calibri"/>
          <w:sz w:val="24"/>
          <w:lang w:val="fr-BE"/>
        </w:rPr>
        <w:t>2001, spécialiste en éducation, et responsable du CLIO, une plateforme d’ONG nationales et internationales). A l’école, seul 1 enseignant du primaire est un « normalien », avec une vrai formation d’enseignant. Le reste – le ministère n’exige pas autre chose – ont leur diplôme secondaire (« leur philo », comme on dit ici), cela suffit. Nous tombons donc d’accord pour essayer d’augmenter progressivement le nombre de normaliens….lorsque des enseignants partiront (« on ne peut pas les chasser, ils nous poursuivront en justice ») malgré les réticences de la direction. Car les normaliens, bien évidemment, coutent plus cher. Au lieu des environ 60 euros payés actuellement, il faudra probablement payer le double. Mais j’insiste là-dessus, et nous nous fixons un cap : améliorer progressivement le niveau des enseignants….</w:t>
      </w:r>
    </w:p>
    <w:p w:rsidR="0000674E" w:rsidRPr="0000674E" w:rsidRDefault="0000674E" w:rsidP="0000674E">
      <w:pPr>
        <w:spacing w:after="160" w:line="288" w:lineRule="auto"/>
        <w:rPr>
          <w:rFonts w:cs="Calibri"/>
          <w:sz w:val="24"/>
        </w:rPr>
      </w:pPr>
      <w:r w:rsidRPr="0000674E">
        <w:rPr>
          <w:rFonts w:cs="Calibri"/>
          <w:sz w:val="24"/>
          <w:lang w:val="fr-BE"/>
        </w:rPr>
        <w:t xml:space="preserve">Je termine par deux chapitres importants : la gestion de l’école, et bien évidement, la cantine scolaire. </w:t>
      </w:r>
    </w:p>
    <w:p w:rsidR="0000674E" w:rsidRPr="0000674E" w:rsidRDefault="0000674E" w:rsidP="0000674E">
      <w:pPr>
        <w:spacing w:after="160" w:line="288" w:lineRule="auto"/>
        <w:rPr>
          <w:rFonts w:cs="Calibri"/>
          <w:sz w:val="24"/>
        </w:rPr>
      </w:pPr>
      <w:r>
        <w:rPr>
          <w:noProof/>
        </w:rPr>
        <w:pict>
          <v:shape id="_x0000_s1029" type="#_x0000_t75" style="position:absolute;margin-left:-6.6pt;margin-top:502.95pt;width:256.2pt;height:192pt;z-index:251668480;mso-position-horizontal-relative:margin;mso-position-vertical-relative:margin">
            <v:imagedata r:id="rId12" o:title="BERACA - c'est mon tour !"/>
            <w10:wrap type="square" anchorx="margin" anchory="margin"/>
          </v:shape>
        </w:pict>
      </w:r>
      <w:r w:rsidRPr="0000674E">
        <w:rPr>
          <w:rFonts w:cs="Calibri"/>
          <w:sz w:val="24"/>
          <w:lang w:val="fr-BE"/>
        </w:rPr>
        <w:t>La directrice le sait, nous sommes devenus « une asbl ». Nous sommes soumis au contrôle non seulement de nos donateurs, mais de l’Etat, puisque nous bénéficions de l’exemption fiscale. La transparence doit être totale. Je dois dire que nous avons réalisé des progrès importants dans ce domaine ces dernières années. Nous avons maintenant un rapport mensuel très clair, où les dépenses, les reçus, les factures sont clairement indiquées. Et qui nous permettent de constater, par exemple, que l’école fait des économies, et ne dépense parfois pas tout ce que nous envoyons. La « réserve » (jalousement gardée pour des imprévus, ou des projets plus couteux) est clairement consignée de mois en mois. Je fais une grande confiance à Joson pour sa rigueur, et son honnêteté (il m’a dit  «vous avez tort, Monsieur Claudio, il faut se méfier de tout le monde »…) Mais nous devons aller plus loin : mieux comprendre de quelles autres rentrées dispose l’école, essayer d’élaborer un tableau de « comptes annuels », avoir un compte spécialement réservé aux apports de « </w:t>
      </w:r>
      <w:r w:rsidRPr="0000674E">
        <w:rPr>
          <w:rStyle w:val="il"/>
          <w:rFonts w:cs="Calibri"/>
          <w:sz w:val="24"/>
          <w:lang w:val="fr-BE"/>
        </w:rPr>
        <w:t>Ti</w:t>
      </w:r>
      <w:r w:rsidRPr="0000674E">
        <w:rPr>
          <w:rFonts w:cs="Calibri"/>
          <w:sz w:val="24"/>
          <w:lang w:val="fr-BE"/>
        </w:rPr>
        <w:t>-</w:t>
      </w:r>
      <w:r w:rsidRPr="0000674E">
        <w:rPr>
          <w:rStyle w:val="il"/>
          <w:rFonts w:cs="Calibri"/>
          <w:sz w:val="24"/>
          <w:lang w:val="fr-BE"/>
        </w:rPr>
        <w:t>Sourire</w:t>
      </w:r>
      <w:r w:rsidRPr="0000674E">
        <w:rPr>
          <w:rFonts w:cs="Calibri"/>
          <w:sz w:val="24"/>
          <w:lang w:val="fr-BE"/>
        </w:rPr>
        <w:t xml:space="preserve"> » dont nous recevrons des extraits mensuels. Mme. Kendy et Joson comprennent. Plusieurs décisions allant dans ce sens sont prises, même si nous sommes nous aussi obligés de comprendre et de respecter « le contexte local ». </w:t>
      </w:r>
      <w:r w:rsidRPr="0000674E">
        <w:rPr>
          <w:rFonts w:cs="Calibri"/>
          <w:sz w:val="24"/>
          <w:lang w:val="fr-BE"/>
        </w:rPr>
        <w:lastRenderedPageBreak/>
        <w:t xml:space="preserve">Un exemple : il n’y a pas de budget. « Comment faire un budget sans savoir ce que je vais avoir » me dit la Directrice, qui me confirme qu’actuellement, et avec le désinvestissement continu de l’Etat, « l’écolage » que paient les parents est, à côté de notre contribution, la seule rentrée de l’école. Environ 50 euros par an. Sauf qu’une partie importante des parents ne peux pas la payer, ou n’en paie qu’une partie. Cet écolage se paie par tranches. Quatre tranches. A ce jour, et à l’approche de la fin de l’année scolaire, environ une moitié des parents n’avait encore rien payé.  Pour info, en Haiti, le « réseau publique » d’établissement scolaires ne couvrirait qu’environ 15% du total. Pour ces écoles publiques, l’Etat paie….les enseignants. Pas de budget de fonctionnement. Pour le 85% des autres écoles, l’Etat est totalement absent. </w:t>
      </w:r>
    </w:p>
    <w:p w:rsidR="0000674E" w:rsidRPr="0000674E" w:rsidRDefault="0000674E" w:rsidP="0000674E">
      <w:pPr>
        <w:spacing w:after="160" w:line="288" w:lineRule="auto"/>
        <w:rPr>
          <w:rFonts w:cs="Calibri"/>
          <w:sz w:val="24"/>
        </w:rPr>
      </w:pPr>
      <w:r>
        <w:rPr>
          <w:noProof/>
        </w:rPr>
        <w:pict>
          <v:shape id="_x0000_s1031" type="#_x0000_t75" style="position:absolute;margin-left:0;margin-top:0;width:168.55pt;height:224.75pt;z-index:251672576;mso-position-horizontal:left;mso-position-horizontal-relative:margin;mso-position-vertical:bottom;mso-position-vertical-relative:margin">
            <v:imagedata r:id="rId13" o:title="BERACA - on apprend à utiliser le nouveau mixer"/>
            <w10:wrap type="square" anchorx="margin" anchory="margin"/>
          </v:shape>
        </w:pict>
      </w:r>
      <w:r>
        <w:rPr>
          <w:noProof/>
        </w:rPr>
        <w:pict>
          <v:shape id="_x0000_s1030" type="#_x0000_t75" style="position:absolute;margin-left:185.55pt;margin-top:207.55pt;width:276.1pt;height:206.9pt;z-index:251670528;mso-position-horizontal-relative:margin;mso-position-vertical-relative:margin">
            <v:imagedata r:id="rId14" o:title="BERACA - on démarre le repas du lendemain"/>
            <w10:wrap type="square" anchorx="margin" anchory="margin"/>
          </v:shape>
        </w:pict>
      </w:r>
      <w:r w:rsidRPr="0000674E">
        <w:rPr>
          <w:rFonts w:cs="Calibri"/>
          <w:sz w:val="24"/>
          <w:lang w:val="fr-BE"/>
        </w:rPr>
        <w:t xml:space="preserve">Je termine par ce qui est le plat de résistance de notre solidarité. La cantine scolaire, qui permet à 350 enfants, et à une équipe d’adultes de se nourrir tous les jours, et qui permet que depuis que la cantine a démarré, l’effectif des élèves soit passé d’environ 100, à environ 400. Et ça marche ! Nous avons une équipe de cuisinières (6 + la responsable) assez stable, qui prépare de bonnes assiettes (qui m’ont, moi aussi, servi de repas principal, tous les jours) pour des centaines de personnes. Poulet ou viande, au moins 2 fois par semaine. Dans des conditions très précaires, de 6h à 14h tous les jours. Elles sont toutes mères d’élèves et nous leur versons un petit salaire d’environ 35 euros par mois. Ce sont – je l’ai déjà écrit, je crois – les vrais héroïnes de notre projet. Sans elles, tout s’effondre. J’ai partagé pas mal de temps avec elles (pas facile, elles ne parlent pas un mot de français), leur ai amené un petit cadeau (crème pour la peau) et un « extra » de 25 dollars à chacune. Elles m’ont demandé « une petite augmentation » : j’ai promis d’y penser pour l’année prochaine….Nous avons pris une décision importante : je leur ai proposé d’utiliser désormais du riz haitien, à la place du riz importé US. L’argument utilisé en faveur du riz US est connu : il est subventionné et moins cher que le riz haitien (une des aberrations du commerce mondial. Comment parler de libre commerce, quand on parle de riz hautement subventionné ?) Cette différence coule la production locale, alors qu’autrefois le pays était quasiment auto-suffisant en riz, une des principales denrées de base. Faire d’une pierre deux coups s’impose </w:t>
      </w:r>
      <w:r w:rsidRPr="0000674E">
        <w:rPr>
          <w:rFonts w:cs="Calibri"/>
          <w:sz w:val="24"/>
          <w:lang w:val="fr-BE"/>
        </w:rPr>
        <w:lastRenderedPageBreak/>
        <w:t xml:space="preserve">donc. Dans la mesure du possible, il faut soutenir le petit paysan local (ce n’est pas possible pour l’huile, ou même le mais moulu, qui n’est pas produit localement)  . Et payer la différence. C’est ce que nous décidons de faire (Une « marmite » de riz US coute 2,2 euros, une « marmite » de riz haitien 3,6. A 18 marmites par jour, cela fait une différence d’environ </w:t>
      </w:r>
      <w:r>
        <w:rPr>
          <w:rFonts w:cs="Calibri"/>
          <w:noProof/>
          <w:sz w:val="24"/>
          <w:lang w:val="nl-BE" w:eastAsia="nl-BE"/>
        </w:rPr>
        <w:drawing>
          <wp:anchor distT="0" distB="0" distL="114300" distR="114300" simplePos="0" relativeHeight="251673600" behindDoc="0" locked="0" layoutInCell="1" allowOverlap="1">
            <wp:simplePos x="0" y="0"/>
            <wp:positionH relativeFrom="margin">
              <wp:posOffset>2826385</wp:posOffset>
            </wp:positionH>
            <wp:positionV relativeFrom="margin">
              <wp:posOffset>1637030</wp:posOffset>
            </wp:positionV>
            <wp:extent cx="3360420" cy="4477385"/>
            <wp:effectExtent l="0" t="0" r="0" b="0"/>
            <wp:wrapSquare wrapText="bothSides"/>
            <wp:docPr id="6" name="Picture 6" descr="C:\Users\magali.horbert\AppData\Local\Microsoft\Windows\INetCache\Content.Word\BERACA - distribution de repa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gali.horbert\AppData\Local\Microsoft\Windows\INetCache\Content.Word\BERACA - distribution de repas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60420" cy="4477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674E">
        <w:rPr>
          <w:rFonts w:cs="Calibri"/>
          <w:sz w:val="24"/>
          <w:lang w:val="fr-BE"/>
        </w:rPr>
        <w:t>25 euros par jour. C’est-à-dire 500 euros par mois)….</w:t>
      </w:r>
      <w:r w:rsidRPr="0000674E">
        <w:rPr>
          <w:rFonts w:cs="Calibri"/>
          <w:noProof/>
          <w:sz w:val="24"/>
          <w:lang w:val="fr-BE" w:eastAsia="nl-BE"/>
        </w:rPr>
        <w:t xml:space="preserve"> </w:t>
      </w:r>
    </w:p>
    <w:p w:rsidR="0000674E" w:rsidRPr="0000674E" w:rsidRDefault="0000674E" w:rsidP="0000674E">
      <w:pPr>
        <w:spacing w:after="160" w:line="288" w:lineRule="auto"/>
        <w:rPr>
          <w:rFonts w:cs="Calibri"/>
          <w:sz w:val="24"/>
        </w:rPr>
      </w:pPr>
      <w:r w:rsidRPr="0000674E">
        <w:rPr>
          <w:rFonts w:cs="Calibri"/>
          <w:sz w:val="24"/>
          <w:lang w:val="fr-BE"/>
        </w:rPr>
        <w:t>Et bien voila, grosso modo ! Plusieurs décisions prises donc, en matière d’infrastructures, pédagogique, de gestion….et alimentaire. Ce n’est pas rien. Je peux quitter Haï</w:t>
      </w:r>
      <w:r w:rsidRPr="0000674E">
        <w:rPr>
          <w:rStyle w:val="il"/>
          <w:rFonts w:cs="Calibri"/>
          <w:sz w:val="24"/>
          <w:lang w:val="fr-BE"/>
        </w:rPr>
        <w:t>ti</w:t>
      </w:r>
      <w:r w:rsidRPr="0000674E">
        <w:rPr>
          <w:rFonts w:cs="Calibri"/>
          <w:sz w:val="24"/>
          <w:lang w:val="fr-BE"/>
        </w:rPr>
        <w:t xml:space="preserve"> plutôt satisfait. Et je crois que nous pouvons tous être fiers de ce projet, qui s’inscrit dans la durée, et qui se consolide et s’améliore progressivement. Chaque année, nous faisons quelques petits pas en avant…..</w:t>
      </w:r>
    </w:p>
    <w:p w:rsidR="0000674E" w:rsidRPr="0000674E" w:rsidRDefault="0000674E" w:rsidP="0000674E">
      <w:pPr>
        <w:spacing w:after="160" w:line="288" w:lineRule="auto"/>
        <w:rPr>
          <w:rFonts w:cs="Calibri"/>
          <w:sz w:val="24"/>
        </w:rPr>
      </w:pPr>
      <w:r w:rsidRPr="0000674E">
        <w:rPr>
          <w:rFonts w:cs="Calibri"/>
          <w:sz w:val="24"/>
          <w:lang w:val="fr-BE"/>
        </w:rPr>
        <w:t>Ce sont les mêmes Joson et Billy qui sont allés me déposer à l'aéroport, avant le départ. En leur disant au revoir, je ne pouvais m'empêcher de penser qu'ils doivent me voir un peu comme un marcien, qui arrive chaque année de si loin pendant une semaine, et repart dans un pays et une région du monde qu'ils ne connaitront probablement jamais, eux qui n'ont jamais quitté Haï</w:t>
      </w:r>
      <w:r w:rsidRPr="0000674E">
        <w:rPr>
          <w:rStyle w:val="il"/>
          <w:rFonts w:cs="Calibri"/>
          <w:sz w:val="24"/>
          <w:lang w:val="fr-BE"/>
        </w:rPr>
        <w:t>ti</w:t>
      </w:r>
      <w:r w:rsidRPr="0000674E">
        <w:rPr>
          <w:rFonts w:cs="Calibri"/>
          <w:sz w:val="24"/>
          <w:lang w:val="fr-BE"/>
        </w:rPr>
        <w:t>, ni prit l'avion…..Une relation certainement inégale entre nous, le riche et les pauvres. Inégale mais chaleureuse, et empreinte de respect mutuel….</w:t>
      </w:r>
    </w:p>
    <w:p w:rsidR="0000674E" w:rsidRDefault="0000674E" w:rsidP="0000674E">
      <w:pPr>
        <w:spacing w:after="160" w:line="288" w:lineRule="auto"/>
        <w:rPr>
          <w:rFonts w:cs="Calibri"/>
          <w:b/>
          <w:bCs/>
          <w:sz w:val="24"/>
          <w:lang w:val="fr-BE"/>
        </w:rPr>
      </w:pPr>
    </w:p>
    <w:p w:rsidR="0000674E" w:rsidRPr="0000674E" w:rsidRDefault="0000674E" w:rsidP="0000674E">
      <w:pPr>
        <w:spacing w:after="160" w:line="288" w:lineRule="auto"/>
        <w:rPr>
          <w:rFonts w:cs="Calibri"/>
          <w:sz w:val="24"/>
        </w:rPr>
      </w:pPr>
      <w:r w:rsidRPr="0000674E">
        <w:rPr>
          <w:rFonts w:cs="Calibri"/>
          <w:b/>
          <w:bCs/>
          <w:sz w:val="24"/>
          <w:lang w:val="fr-BE"/>
        </w:rPr>
        <w:t>A Bruxelles aussi nous progressons</w:t>
      </w:r>
      <w:r w:rsidRPr="0000674E">
        <w:rPr>
          <w:rFonts w:cs="Calibri"/>
          <w:sz w:val="24"/>
          <w:lang w:val="fr-BE"/>
        </w:rPr>
        <w:t>, et je voudrais en profiter pour remercier chaleureusement la petite équipe dévouée qui, ces derniers mois c’est beaucoup démené pour que nous avancions sur plusieurs terrains avec notre nouvelle asbl : Magali, Elvira, Chloé, Gino, Iñaki, Pierre….Merci à eux !!</w:t>
      </w:r>
    </w:p>
    <w:p w:rsidR="0000674E" w:rsidRDefault="0000674E" w:rsidP="0000674E">
      <w:pPr>
        <w:spacing w:after="160" w:line="288" w:lineRule="auto"/>
        <w:rPr>
          <w:rFonts w:cs="Calibri"/>
          <w:sz w:val="24"/>
          <w:lang w:val="fr-BE"/>
        </w:rPr>
      </w:pPr>
    </w:p>
    <w:p w:rsidR="0000674E" w:rsidRPr="0000674E" w:rsidRDefault="0000674E" w:rsidP="0000674E">
      <w:pPr>
        <w:spacing w:after="160" w:line="288" w:lineRule="auto"/>
        <w:rPr>
          <w:rFonts w:cs="Calibri"/>
          <w:sz w:val="24"/>
        </w:rPr>
      </w:pPr>
      <w:r w:rsidRPr="0000674E">
        <w:rPr>
          <w:rFonts w:cs="Calibri"/>
          <w:sz w:val="24"/>
          <w:lang w:val="fr-BE"/>
        </w:rPr>
        <w:t>NOUS CONTINUONS DE COMPTER SUR VOUS ! SOUTENEZ NOUS, ET FAITES CONNAITRE LE PROJET (rêve suprême : si chaque donateur en recrutait….un nouveau, nous pourrions assez rapidement élargir notre soutien à une 2de école rurale, ce qui reste notre objectif à moyenne échéance. J’en ai visité une d’ailleurs : les besoins sont criants !)</w:t>
      </w:r>
    </w:p>
    <w:p w:rsidR="0000674E" w:rsidRPr="0000674E" w:rsidRDefault="0000674E" w:rsidP="0000674E">
      <w:pPr>
        <w:spacing w:after="160" w:line="288" w:lineRule="auto"/>
        <w:rPr>
          <w:rFonts w:cs="Calibri"/>
          <w:sz w:val="24"/>
        </w:rPr>
      </w:pPr>
      <w:r w:rsidRPr="0000674E">
        <w:rPr>
          <w:rFonts w:cs="Calibri"/>
          <w:b/>
          <w:bCs/>
          <w:sz w:val="24"/>
          <w:lang w:val="fr-BE"/>
        </w:rPr>
        <w:t xml:space="preserve">Pour rappel, notre compte : BE67 5230 8085 0787 </w:t>
      </w:r>
      <w:r w:rsidRPr="0000674E">
        <w:rPr>
          <w:rFonts w:cs="Calibri"/>
          <w:sz w:val="24"/>
          <w:lang w:val="fr-BE"/>
        </w:rPr>
        <w:t>(30 euros par mois, permettent de nourrir un enfant pendant un mois. 15 euros par mois, pendant 2 semaines) ….</w:t>
      </w:r>
    </w:p>
    <w:p w:rsidR="0000674E" w:rsidRPr="0000674E" w:rsidRDefault="0000674E" w:rsidP="0000674E">
      <w:pPr>
        <w:spacing w:after="160" w:line="288" w:lineRule="auto"/>
        <w:rPr>
          <w:rFonts w:cs="Calibri"/>
          <w:sz w:val="24"/>
        </w:rPr>
      </w:pPr>
      <w:r w:rsidRPr="0000674E">
        <w:rPr>
          <w:rFonts w:cs="Calibri"/>
          <w:sz w:val="24"/>
          <w:lang w:val="fr-BE"/>
        </w:rPr>
        <w:lastRenderedPageBreak/>
        <w:t xml:space="preserve">Pour rappel notre site (le nouveau site, avec la même adresse, est presque prêt, il ne manque que quelques détails) : </w:t>
      </w:r>
      <w:hyperlink r:id="rId16" w:tgtFrame="_blank" w:history="1">
        <w:r w:rsidRPr="0000674E">
          <w:rPr>
            <w:rStyle w:val="Hyperlink"/>
            <w:rFonts w:cs="Calibri"/>
            <w:b/>
            <w:bCs/>
            <w:sz w:val="24"/>
            <w:lang w:val="fr-BE"/>
          </w:rPr>
          <w:t>www.tisourire.be</w:t>
        </w:r>
      </w:hyperlink>
    </w:p>
    <w:p w:rsidR="0000674E" w:rsidRPr="0000674E" w:rsidRDefault="0000674E" w:rsidP="0000674E">
      <w:pPr>
        <w:spacing w:after="160" w:line="288" w:lineRule="auto"/>
        <w:rPr>
          <w:rFonts w:cs="Calibri"/>
          <w:sz w:val="24"/>
        </w:rPr>
      </w:pPr>
      <w:r w:rsidRPr="0000674E">
        <w:rPr>
          <w:rFonts w:cs="Calibri"/>
          <w:sz w:val="24"/>
          <w:lang w:val="fr-BE"/>
        </w:rPr>
        <w:t>Cordiales salutations, Claudio Guthmann</w:t>
      </w:r>
    </w:p>
    <w:p w:rsidR="0000674E" w:rsidRPr="0000674E" w:rsidRDefault="0000674E" w:rsidP="0000674E">
      <w:pPr>
        <w:spacing w:after="160" w:line="288" w:lineRule="auto"/>
        <w:rPr>
          <w:rFonts w:cs="Calibri"/>
          <w:sz w:val="24"/>
        </w:rPr>
      </w:pPr>
      <w:r w:rsidRPr="0000674E">
        <w:rPr>
          <w:rFonts w:cs="Calibri"/>
          <w:sz w:val="24"/>
          <w:lang w:val="fr-BE"/>
        </w:rPr>
        <w:t>PS : Je me suis promis d’être relativement bref.  Mais je ne peux m’empêcher de simplement citer, pour ceux qui auraient encore le courage de me lire jusqu’à la fin, quelques rencontres qui ont marqué ce voyage :</w:t>
      </w:r>
    </w:p>
    <w:p w:rsidR="0000674E" w:rsidRPr="0000674E" w:rsidRDefault="0000674E" w:rsidP="0000674E">
      <w:pPr>
        <w:pStyle w:val="m-7035384040430155805m7477949356640286818m1978712783053502204gmail-msolistparagraph"/>
        <w:spacing w:before="0" w:beforeAutospacing="0" w:after="0" w:afterAutospacing="0" w:line="288" w:lineRule="auto"/>
        <w:rPr>
          <w:rFonts w:ascii="Calibri" w:hAnsi="Calibri" w:cs="Calibri"/>
          <w:szCs w:val="22"/>
          <w:lang w:val="fr-BE"/>
        </w:rPr>
      </w:pPr>
      <w:r w:rsidRPr="0000674E">
        <w:rPr>
          <w:rFonts w:ascii="Calibri" w:hAnsi="Calibri" w:cs="Calibri"/>
          <w:szCs w:val="22"/>
          <w:lang w:val="fr-BE"/>
        </w:rPr>
        <w:t>-</w:t>
      </w:r>
      <w:r w:rsidRPr="0000674E">
        <w:rPr>
          <w:sz w:val="16"/>
          <w:szCs w:val="14"/>
          <w:lang w:val="fr-BE"/>
        </w:rPr>
        <w:t xml:space="preserve">          </w:t>
      </w:r>
      <w:r w:rsidRPr="0000674E">
        <w:rPr>
          <w:rFonts w:ascii="Calibri" w:hAnsi="Calibri" w:cs="Calibri"/>
          <w:szCs w:val="22"/>
          <w:lang w:val="fr-BE"/>
        </w:rPr>
        <w:t xml:space="preserve"> J’ai eu le plaisir de partager 4 jours avec 2 kinés belges bénévoles, Mathias et Laura, des amis, qui font un travail formidable dans la petite ville de Ouanaminthe, près de la frontière dominicaine…..Ils sont venus me voir, puis je suis allé les voir…Eux aussi ont besoin de soutien, si certains d’entre vous sont particulièrement touchés par ce domaine où, en Haiti, les carences sont dramatiques….J’en ai profité pour rendre visite à une école rurale près de Ouanaminthe. </w:t>
      </w:r>
    </w:p>
    <w:p w:rsidR="0000674E" w:rsidRPr="0000674E" w:rsidRDefault="0000674E" w:rsidP="0000674E">
      <w:pPr>
        <w:pStyle w:val="m-7035384040430155805m7477949356640286818m1978712783053502204gmail-msolistparagraph"/>
        <w:spacing w:before="0" w:beforeAutospacing="0" w:after="0" w:afterAutospacing="0" w:line="288" w:lineRule="auto"/>
        <w:rPr>
          <w:rFonts w:ascii="Calibri" w:hAnsi="Calibri" w:cs="Calibri"/>
          <w:szCs w:val="22"/>
          <w:lang w:val="fr-BE"/>
        </w:rPr>
      </w:pPr>
      <w:r w:rsidRPr="0000674E">
        <w:rPr>
          <w:rFonts w:ascii="Calibri" w:hAnsi="Calibri" w:cs="Calibri"/>
          <w:szCs w:val="22"/>
          <w:lang w:val="fr-BE"/>
        </w:rPr>
        <w:t>-</w:t>
      </w:r>
      <w:r w:rsidRPr="0000674E">
        <w:rPr>
          <w:sz w:val="16"/>
          <w:szCs w:val="14"/>
          <w:lang w:val="fr-BE"/>
        </w:rPr>
        <w:t xml:space="preserve">          </w:t>
      </w:r>
      <w:r w:rsidRPr="0000674E">
        <w:rPr>
          <w:rFonts w:ascii="Calibri" w:hAnsi="Calibri" w:cs="Calibri"/>
          <w:szCs w:val="22"/>
          <w:lang w:val="fr-BE"/>
        </w:rPr>
        <w:t>J’ai eu la bonne surprise d’être le témoin d’une « journée de vaccination » (voir photo) à l’école, contre la diphtérie et le tétanos. Organisée par le ministère de la santé ! Une des rarissimes occasions ou l’Etat haitien se fait présent à l’école BERACA….</w:t>
      </w:r>
    </w:p>
    <w:p w:rsidR="0000674E" w:rsidRPr="0000674E" w:rsidRDefault="0000674E" w:rsidP="0000674E">
      <w:pPr>
        <w:pStyle w:val="m-7035384040430155805m7477949356640286818m1978712783053502204gmail-msolistparagraph"/>
        <w:spacing w:before="0" w:beforeAutospacing="0" w:after="0" w:afterAutospacing="0" w:line="288" w:lineRule="auto"/>
        <w:rPr>
          <w:rFonts w:ascii="Calibri" w:hAnsi="Calibri" w:cs="Calibri"/>
          <w:szCs w:val="22"/>
          <w:lang w:val="fr-BE"/>
        </w:rPr>
      </w:pPr>
      <w:r w:rsidRPr="0000674E">
        <w:rPr>
          <w:rFonts w:ascii="Calibri" w:hAnsi="Calibri" w:cs="Calibri"/>
          <w:szCs w:val="22"/>
          <w:lang w:val="fr-BE"/>
        </w:rPr>
        <w:t>-</w:t>
      </w:r>
      <w:r w:rsidRPr="0000674E">
        <w:rPr>
          <w:sz w:val="16"/>
          <w:szCs w:val="14"/>
          <w:lang w:val="fr-BE"/>
        </w:rPr>
        <w:t xml:space="preserve">          </w:t>
      </w:r>
      <w:r w:rsidRPr="0000674E">
        <w:rPr>
          <w:rFonts w:ascii="Calibri" w:hAnsi="Calibri" w:cs="Calibri"/>
          <w:szCs w:val="22"/>
          <w:lang w:val="fr-BE"/>
        </w:rPr>
        <w:t>En novembre dernier, nous avons financé une « clinique mobile » dans l’Ecole. Plusieurs médecins et infirmières qui ont pa</w:t>
      </w:r>
      <w:bookmarkStart w:id="0" w:name="_GoBack"/>
      <w:bookmarkEnd w:id="0"/>
      <w:r w:rsidRPr="0000674E">
        <w:rPr>
          <w:rFonts w:ascii="Calibri" w:hAnsi="Calibri" w:cs="Calibri"/>
          <w:szCs w:val="22"/>
          <w:lang w:val="fr-BE"/>
        </w:rPr>
        <w:t>ssé toute une journée à l’école, à examiner les enfants (et parfois les parents) et à faire de la prévention….Le responable de cette journée, le docteur Valmont m’a raconté quelles avaient été les principales carences constatées et (dans la mesure du possible) traitées : « la gale » sur la peau, des parasites dans l’estomac, certains cas d’anémie, provoquées – malgré la cantine ! – par des carences alimentaires parmi ceux qui ne se nourrissent pas bien…..Il faudra travailler sur ces questions, et nous avons l’intention de financer des « Cliniques mobiles » 1 ou 2 fois par an. Mais bien évidemment, dans le cas de ces maladies provoquées par la misère, le suivi, l’intégration de bonnes habitudes, le contact avec toute la famille (souvent ces maladies se transmettent « en famille ») est essentiel. Ce qui est loin d’être facile.</w:t>
      </w:r>
    </w:p>
    <w:p w:rsidR="0000674E" w:rsidRPr="0000674E" w:rsidRDefault="0000674E" w:rsidP="0000674E">
      <w:pPr>
        <w:pStyle w:val="m-7035384040430155805m7477949356640286818m1978712783053502204gmail-msolistparagraph"/>
        <w:spacing w:before="0" w:beforeAutospacing="0" w:after="160" w:afterAutospacing="0" w:line="288" w:lineRule="auto"/>
        <w:rPr>
          <w:rFonts w:ascii="Calibri" w:hAnsi="Calibri" w:cs="Calibri"/>
          <w:szCs w:val="22"/>
          <w:lang w:val="fr-BE"/>
        </w:rPr>
      </w:pPr>
      <w:r w:rsidRPr="0000674E">
        <w:rPr>
          <w:rFonts w:ascii="Calibri" w:hAnsi="Calibri" w:cs="Calibri"/>
          <w:szCs w:val="22"/>
          <w:lang w:val="fr-BE"/>
        </w:rPr>
        <w:t>-</w:t>
      </w:r>
      <w:r w:rsidRPr="0000674E">
        <w:rPr>
          <w:sz w:val="16"/>
          <w:szCs w:val="14"/>
          <w:lang w:val="fr-BE"/>
        </w:rPr>
        <w:t xml:space="preserve">          </w:t>
      </w:r>
      <w:r w:rsidRPr="0000674E">
        <w:rPr>
          <w:rFonts w:ascii="Calibri" w:hAnsi="Calibri" w:cs="Calibri"/>
          <w:szCs w:val="22"/>
          <w:lang w:val="fr-BE"/>
        </w:rPr>
        <w:t>Enfin et pour terminer je voudrais vous parler de Dédé….Je l’ai rencontré à Ouanaminthe. C’est une amie de Mathias et de Laura, car son mari, « Papy », souffre de sclérose en plaques et fréquente, sur sa chaise roulante, le centre de réhabilitation où travaillent Mathias et Laura. Et bien Dédé, qui vient d’avoir 31 ans, à 6 enfants. Elle a eu le 1</w:t>
      </w:r>
      <w:r w:rsidRPr="0000674E">
        <w:rPr>
          <w:rFonts w:ascii="Calibri" w:hAnsi="Calibri" w:cs="Calibri"/>
          <w:szCs w:val="22"/>
          <w:vertAlign w:val="superscript"/>
          <w:lang w:val="fr-BE"/>
        </w:rPr>
        <w:t>er</w:t>
      </w:r>
      <w:r w:rsidRPr="0000674E">
        <w:rPr>
          <w:rFonts w:ascii="Calibri" w:hAnsi="Calibri" w:cs="Calibri"/>
          <w:szCs w:val="22"/>
          <w:lang w:val="fr-BE"/>
        </w:rPr>
        <w:t xml:space="preserve"> lorsqu’elle en avait 15. Et c’est elle qui soutient toute la famille, en vendant, dans la rue, des «pâtés » (chaussons frits), cuits sur brasier en charbon, vendus 20 centimes la pièce. Une vie difficile, faite de privations et d’énormes efforts, comme celle de millions d’haïtiens. Malgré cela, Dédé demeure une jeune femme souriante, pleine de vie, facilement joyeuse….Une vrai leçon de vie…. </w:t>
      </w:r>
    </w:p>
    <w:p w:rsidR="004F42EE" w:rsidRPr="0000674E" w:rsidRDefault="004F42EE" w:rsidP="0000674E">
      <w:pPr>
        <w:spacing w:after="120" w:line="288" w:lineRule="auto"/>
        <w:rPr>
          <w:rFonts w:ascii="Times New Roman" w:eastAsia="Times New Roman" w:hAnsi="Times New Roman"/>
          <w:sz w:val="28"/>
          <w:szCs w:val="24"/>
          <w:lang w:val="fr-BE" w:eastAsia="en-GB"/>
        </w:rPr>
      </w:pPr>
    </w:p>
    <w:sectPr w:rsidR="004F42EE" w:rsidRPr="0000674E" w:rsidSect="0000674E">
      <w:pgSz w:w="11906" w:h="16838" w:code="9"/>
      <w:pgMar w:top="1417" w:right="1274" w:bottom="851" w:left="1417" w:header="14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4568C" w:rsidRDefault="0044568C" w:rsidP="00961395">
      <w:pPr>
        <w:spacing w:after="0" w:line="240" w:lineRule="auto"/>
      </w:pPr>
      <w:r>
        <w:separator/>
      </w:r>
    </w:p>
  </w:endnote>
  <w:endnote w:type="continuationSeparator" w:id="0">
    <w:p w:rsidR="0044568C" w:rsidRDefault="0044568C" w:rsidP="009613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4568C" w:rsidRDefault="0044568C" w:rsidP="00961395">
      <w:pPr>
        <w:spacing w:after="0" w:line="240" w:lineRule="auto"/>
      </w:pPr>
      <w:r>
        <w:separator/>
      </w:r>
    </w:p>
  </w:footnote>
  <w:footnote w:type="continuationSeparator" w:id="0">
    <w:p w:rsidR="0044568C" w:rsidRDefault="0044568C" w:rsidP="0096139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2049">
      <o:colormru v:ext="edit" colors="#76f0ed,#17d7d2,#12aaa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419A"/>
    <w:rsid w:val="0000674E"/>
    <w:rsid w:val="00016FDF"/>
    <w:rsid w:val="00024262"/>
    <w:rsid w:val="000304B7"/>
    <w:rsid w:val="0006353F"/>
    <w:rsid w:val="00064F27"/>
    <w:rsid w:val="000A5101"/>
    <w:rsid w:val="000A64FE"/>
    <w:rsid w:val="000A7C77"/>
    <w:rsid w:val="000B7E49"/>
    <w:rsid w:val="000D21A9"/>
    <w:rsid w:val="000F290A"/>
    <w:rsid w:val="00122F3C"/>
    <w:rsid w:val="00137011"/>
    <w:rsid w:val="00145D8D"/>
    <w:rsid w:val="001469F2"/>
    <w:rsid w:val="00153E27"/>
    <w:rsid w:val="001544AA"/>
    <w:rsid w:val="001737AD"/>
    <w:rsid w:val="00173BF8"/>
    <w:rsid w:val="001909AD"/>
    <w:rsid w:val="00196B65"/>
    <w:rsid w:val="001A0718"/>
    <w:rsid w:val="001A08E5"/>
    <w:rsid w:val="001A5CC0"/>
    <w:rsid w:val="001C7087"/>
    <w:rsid w:val="001D2866"/>
    <w:rsid w:val="001F3F2C"/>
    <w:rsid w:val="001F490E"/>
    <w:rsid w:val="001F5D89"/>
    <w:rsid w:val="00220B7B"/>
    <w:rsid w:val="002226D9"/>
    <w:rsid w:val="00223A2F"/>
    <w:rsid w:val="00243180"/>
    <w:rsid w:val="00243C77"/>
    <w:rsid w:val="00244531"/>
    <w:rsid w:val="00253612"/>
    <w:rsid w:val="002638B5"/>
    <w:rsid w:val="002A2DF4"/>
    <w:rsid w:val="002B3E5C"/>
    <w:rsid w:val="002D0FE3"/>
    <w:rsid w:val="002E288A"/>
    <w:rsid w:val="002E32BF"/>
    <w:rsid w:val="002E448B"/>
    <w:rsid w:val="0030339F"/>
    <w:rsid w:val="00327532"/>
    <w:rsid w:val="00355BA2"/>
    <w:rsid w:val="00362C8F"/>
    <w:rsid w:val="00364EFE"/>
    <w:rsid w:val="00384FDA"/>
    <w:rsid w:val="003D5ED8"/>
    <w:rsid w:val="00404CDB"/>
    <w:rsid w:val="00415249"/>
    <w:rsid w:val="00431AF5"/>
    <w:rsid w:val="00443E3B"/>
    <w:rsid w:val="0044568C"/>
    <w:rsid w:val="004458F9"/>
    <w:rsid w:val="00472B6F"/>
    <w:rsid w:val="00487DF5"/>
    <w:rsid w:val="00490F60"/>
    <w:rsid w:val="004B1774"/>
    <w:rsid w:val="004B4CAD"/>
    <w:rsid w:val="004D7297"/>
    <w:rsid w:val="004D7FAF"/>
    <w:rsid w:val="004E70FC"/>
    <w:rsid w:val="004F1268"/>
    <w:rsid w:val="004F42EE"/>
    <w:rsid w:val="004F7F6D"/>
    <w:rsid w:val="005062BF"/>
    <w:rsid w:val="00510436"/>
    <w:rsid w:val="005238D1"/>
    <w:rsid w:val="00534B7B"/>
    <w:rsid w:val="00535C9D"/>
    <w:rsid w:val="005402A1"/>
    <w:rsid w:val="005422CD"/>
    <w:rsid w:val="00542575"/>
    <w:rsid w:val="0054259D"/>
    <w:rsid w:val="005448BB"/>
    <w:rsid w:val="00545C87"/>
    <w:rsid w:val="005677F3"/>
    <w:rsid w:val="005A3707"/>
    <w:rsid w:val="005B24F3"/>
    <w:rsid w:val="005C36B1"/>
    <w:rsid w:val="005D46B8"/>
    <w:rsid w:val="005F6B3D"/>
    <w:rsid w:val="00632D63"/>
    <w:rsid w:val="0068617B"/>
    <w:rsid w:val="006A1E62"/>
    <w:rsid w:val="006A29A4"/>
    <w:rsid w:val="006C056F"/>
    <w:rsid w:val="006C191B"/>
    <w:rsid w:val="006C505D"/>
    <w:rsid w:val="006C6776"/>
    <w:rsid w:val="006F0152"/>
    <w:rsid w:val="00700BFF"/>
    <w:rsid w:val="00703E21"/>
    <w:rsid w:val="00710AF6"/>
    <w:rsid w:val="007423E9"/>
    <w:rsid w:val="007441A0"/>
    <w:rsid w:val="00747295"/>
    <w:rsid w:val="00755051"/>
    <w:rsid w:val="007A000B"/>
    <w:rsid w:val="007B14E3"/>
    <w:rsid w:val="007D2F7C"/>
    <w:rsid w:val="00802AC6"/>
    <w:rsid w:val="00802CFE"/>
    <w:rsid w:val="00810BA7"/>
    <w:rsid w:val="00875697"/>
    <w:rsid w:val="008759BF"/>
    <w:rsid w:val="0087784D"/>
    <w:rsid w:val="008830E9"/>
    <w:rsid w:val="00892221"/>
    <w:rsid w:val="008937D7"/>
    <w:rsid w:val="008A11F2"/>
    <w:rsid w:val="008B141E"/>
    <w:rsid w:val="008B5388"/>
    <w:rsid w:val="008C72C6"/>
    <w:rsid w:val="008D608A"/>
    <w:rsid w:val="008F2CA4"/>
    <w:rsid w:val="008F44DC"/>
    <w:rsid w:val="00911F23"/>
    <w:rsid w:val="00936EA5"/>
    <w:rsid w:val="00946CD6"/>
    <w:rsid w:val="00953F6C"/>
    <w:rsid w:val="00961395"/>
    <w:rsid w:val="00961461"/>
    <w:rsid w:val="00973BE5"/>
    <w:rsid w:val="009752AC"/>
    <w:rsid w:val="00985FA0"/>
    <w:rsid w:val="009D24E4"/>
    <w:rsid w:val="009D68A0"/>
    <w:rsid w:val="009F618D"/>
    <w:rsid w:val="00A26392"/>
    <w:rsid w:val="00A52D37"/>
    <w:rsid w:val="00A70850"/>
    <w:rsid w:val="00A71B3C"/>
    <w:rsid w:val="00A72BAE"/>
    <w:rsid w:val="00A7510E"/>
    <w:rsid w:val="00A777B3"/>
    <w:rsid w:val="00AA5917"/>
    <w:rsid w:val="00AA7AD9"/>
    <w:rsid w:val="00AB4D19"/>
    <w:rsid w:val="00AB63E3"/>
    <w:rsid w:val="00AD5B1B"/>
    <w:rsid w:val="00AE00CC"/>
    <w:rsid w:val="00AF1632"/>
    <w:rsid w:val="00AF5353"/>
    <w:rsid w:val="00AF6F68"/>
    <w:rsid w:val="00B03555"/>
    <w:rsid w:val="00B0444B"/>
    <w:rsid w:val="00B05A7E"/>
    <w:rsid w:val="00B16F7D"/>
    <w:rsid w:val="00B25A97"/>
    <w:rsid w:val="00B579A8"/>
    <w:rsid w:val="00B70ABE"/>
    <w:rsid w:val="00B72F70"/>
    <w:rsid w:val="00B73816"/>
    <w:rsid w:val="00B77684"/>
    <w:rsid w:val="00BB5AC4"/>
    <w:rsid w:val="00BC3768"/>
    <w:rsid w:val="00BC7BEA"/>
    <w:rsid w:val="00BD512B"/>
    <w:rsid w:val="00C06622"/>
    <w:rsid w:val="00C60EDC"/>
    <w:rsid w:val="00C620AD"/>
    <w:rsid w:val="00C7702F"/>
    <w:rsid w:val="00CC11F4"/>
    <w:rsid w:val="00CF1E47"/>
    <w:rsid w:val="00D1681A"/>
    <w:rsid w:val="00D17BFF"/>
    <w:rsid w:val="00D35451"/>
    <w:rsid w:val="00D40601"/>
    <w:rsid w:val="00D60689"/>
    <w:rsid w:val="00D728B1"/>
    <w:rsid w:val="00D74403"/>
    <w:rsid w:val="00D76503"/>
    <w:rsid w:val="00D93D34"/>
    <w:rsid w:val="00D97C62"/>
    <w:rsid w:val="00DA75CD"/>
    <w:rsid w:val="00DB0FE5"/>
    <w:rsid w:val="00DB4332"/>
    <w:rsid w:val="00DC40DC"/>
    <w:rsid w:val="00DE3EB8"/>
    <w:rsid w:val="00E02209"/>
    <w:rsid w:val="00E3014B"/>
    <w:rsid w:val="00E30E89"/>
    <w:rsid w:val="00E65A63"/>
    <w:rsid w:val="00E824AB"/>
    <w:rsid w:val="00EA03F1"/>
    <w:rsid w:val="00EA344A"/>
    <w:rsid w:val="00EC4581"/>
    <w:rsid w:val="00ED419A"/>
    <w:rsid w:val="00EE7844"/>
    <w:rsid w:val="00EF7880"/>
    <w:rsid w:val="00F00A02"/>
    <w:rsid w:val="00F156A5"/>
    <w:rsid w:val="00F35E18"/>
    <w:rsid w:val="00F45314"/>
    <w:rsid w:val="00F603A2"/>
    <w:rsid w:val="00F630EE"/>
    <w:rsid w:val="00F81B4F"/>
    <w:rsid w:val="00FA3661"/>
    <w:rsid w:val="00FE50D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76f0ed,#17d7d2,#12aaa6"/>
    </o:shapedefaults>
    <o:shapelayout v:ext="edit">
      <o:idmap v:ext="edit" data="1"/>
    </o:shapelayout>
  </w:shapeDefaults>
  <w:decimalSymbol w:val=","/>
  <w:listSeparator w:val=","/>
  <w14:docId w14:val="68C151E2"/>
  <w15:chartTrackingRefBased/>
  <w15:docId w15:val="{45FA6EC1-E32F-4516-B8CE-BD30A2C9D8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lang w:val="fr-FR"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638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61395"/>
    <w:pPr>
      <w:tabs>
        <w:tab w:val="center" w:pos="4536"/>
        <w:tab w:val="right" w:pos="9072"/>
      </w:tabs>
    </w:pPr>
  </w:style>
  <w:style w:type="character" w:customStyle="1" w:styleId="HeaderChar">
    <w:name w:val="Header Char"/>
    <w:link w:val="Header"/>
    <w:uiPriority w:val="99"/>
    <w:rsid w:val="00961395"/>
    <w:rPr>
      <w:sz w:val="22"/>
      <w:szCs w:val="22"/>
      <w:lang w:val="fr-FR" w:eastAsia="en-US"/>
    </w:rPr>
  </w:style>
  <w:style w:type="paragraph" w:styleId="Footer">
    <w:name w:val="footer"/>
    <w:basedOn w:val="Normal"/>
    <w:link w:val="FooterChar"/>
    <w:uiPriority w:val="99"/>
    <w:unhideWhenUsed/>
    <w:rsid w:val="00961395"/>
    <w:pPr>
      <w:tabs>
        <w:tab w:val="center" w:pos="4536"/>
        <w:tab w:val="right" w:pos="9072"/>
      </w:tabs>
    </w:pPr>
  </w:style>
  <w:style w:type="character" w:customStyle="1" w:styleId="FooterChar">
    <w:name w:val="Footer Char"/>
    <w:link w:val="Footer"/>
    <w:uiPriority w:val="99"/>
    <w:rsid w:val="00961395"/>
    <w:rPr>
      <w:sz w:val="22"/>
      <w:szCs w:val="22"/>
      <w:lang w:val="fr-FR" w:eastAsia="en-US"/>
    </w:rPr>
  </w:style>
  <w:style w:type="character" w:customStyle="1" w:styleId="il">
    <w:name w:val="il"/>
    <w:basedOn w:val="DefaultParagraphFont"/>
    <w:rsid w:val="005C36B1"/>
  </w:style>
  <w:style w:type="character" w:styleId="Hyperlink">
    <w:name w:val="Hyperlink"/>
    <w:basedOn w:val="DefaultParagraphFont"/>
    <w:uiPriority w:val="99"/>
    <w:semiHidden/>
    <w:unhideWhenUsed/>
    <w:rsid w:val="00C06622"/>
    <w:rPr>
      <w:color w:val="0000FF"/>
      <w:u w:val="single"/>
    </w:rPr>
  </w:style>
  <w:style w:type="paragraph" w:styleId="NormalWeb">
    <w:name w:val="Normal (Web)"/>
    <w:basedOn w:val="Normal"/>
    <w:uiPriority w:val="99"/>
    <w:semiHidden/>
    <w:unhideWhenUsed/>
    <w:rsid w:val="004F42EE"/>
    <w:pPr>
      <w:spacing w:before="100" w:beforeAutospacing="1" w:after="100" w:afterAutospacing="1" w:line="240" w:lineRule="auto"/>
    </w:pPr>
    <w:rPr>
      <w:rFonts w:ascii="Times New Roman" w:eastAsia="Times New Roman" w:hAnsi="Times New Roman"/>
      <w:sz w:val="24"/>
      <w:szCs w:val="24"/>
      <w:lang w:val="en-GB" w:eastAsia="en-GB"/>
    </w:rPr>
  </w:style>
  <w:style w:type="character" w:customStyle="1" w:styleId="im">
    <w:name w:val="im"/>
    <w:basedOn w:val="DefaultParagraphFont"/>
    <w:rsid w:val="004F42EE"/>
  </w:style>
  <w:style w:type="paragraph" w:customStyle="1" w:styleId="m-7035384040430155805m7477949356640286818m1978712783053502204gmail-msolistparagraph">
    <w:name w:val="m_-7035384040430155805m_7477949356640286818m_1978712783053502204gmail-msolistparagraph"/>
    <w:basedOn w:val="Normal"/>
    <w:rsid w:val="0000674E"/>
    <w:pPr>
      <w:spacing w:before="100" w:beforeAutospacing="1" w:after="100" w:afterAutospacing="1" w:line="240" w:lineRule="auto"/>
    </w:pPr>
    <w:rPr>
      <w:rFonts w:ascii="Times New Roman" w:eastAsia="Times New Roman" w:hAnsi="Times New Roman"/>
      <w:sz w:val="24"/>
      <w:szCs w:val="24"/>
      <w:lang w:val="nl-BE"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4979989">
      <w:bodyDiv w:val="1"/>
      <w:marLeft w:val="0"/>
      <w:marRight w:val="0"/>
      <w:marTop w:val="0"/>
      <w:marBottom w:val="0"/>
      <w:divBdr>
        <w:top w:val="none" w:sz="0" w:space="0" w:color="auto"/>
        <w:left w:val="none" w:sz="0" w:space="0" w:color="auto"/>
        <w:bottom w:val="none" w:sz="0" w:space="0" w:color="auto"/>
        <w:right w:val="none" w:sz="0" w:space="0" w:color="auto"/>
      </w:divBdr>
      <w:divsChild>
        <w:div w:id="64649462">
          <w:marLeft w:val="0"/>
          <w:marRight w:val="0"/>
          <w:marTop w:val="0"/>
          <w:marBottom w:val="0"/>
          <w:divBdr>
            <w:top w:val="none" w:sz="0" w:space="0" w:color="auto"/>
            <w:left w:val="none" w:sz="0" w:space="0" w:color="auto"/>
            <w:bottom w:val="none" w:sz="0" w:space="0" w:color="auto"/>
            <w:right w:val="none" w:sz="0" w:space="0" w:color="auto"/>
          </w:divBdr>
        </w:div>
        <w:div w:id="597566311">
          <w:marLeft w:val="0"/>
          <w:marRight w:val="0"/>
          <w:marTop w:val="0"/>
          <w:marBottom w:val="0"/>
          <w:divBdr>
            <w:top w:val="none" w:sz="0" w:space="0" w:color="auto"/>
            <w:left w:val="none" w:sz="0" w:space="0" w:color="auto"/>
            <w:bottom w:val="none" w:sz="0" w:space="0" w:color="auto"/>
            <w:right w:val="none" w:sz="0" w:space="0" w:color="auto"/>
          </w:divBdr>
        </w:div>
        <w:div w:id="1084573787">
          <w:marLeft w:val="0"/>
          <w:marRight w:val="0"/>
          <w:marTop w:val="0"/>
          <w:marBottom w:val="0"/>
          <w:divBdr>
            <w:top w:val="none" w:sz="0" w:space="0" w:color="auto"/>
            <w:left w:val="none" w:sz="0" w:space="0" w:color="auto"/>
            <w:bottom w:val="none" w:sz="0" w:space="0" w:color="auto"/>
            <w:right w:val="none" w:sz="0" w:space="0" w:color="auto"/>
          </w:divBdr>
        </w:div>
        <w:div w:id="1624266273">
          <w:marLeft w:val="0"/>
          <w:marRight w:val="0"/>
          <w:marTop w:val="0"/>
          <w:marBottom w:val="0"/>
          <w:divBdr>
            <w:top w:val="none" w:sz="0" w:space="0" w:color="auto"/>
            <w:left w:val="none" w:sz="0" w:space="0" w:color="auto"/>
            <w:bottom w:val="none" w:sz="0" w:space="0" w:color="auto"/>
            <w:right w:val="none" w:sz="0" w:space="0" w:color="auto"/>
          </w:divBdr>
        </w:div>
        <w:div w:id="1290934401">
          <w:marLeft w:val="0"/>
          <w:marRight w:val="0"/>
          <w:marTop w:val="0"/>
          <w:marBottom w:val="0"/>
          <w:divBdr>
            <w:top w:val="none" w:sz="0" w:space="0" w:color="auto"/>
            <w:left w:val="none" w:sz="0" w:space="0" w:color="auto"/>
            <w:bottom w:val="none" w:sz="0" w:space="0" w:color="auto"/>
            <w:right w:val="none" w:sz="0" w:space="0" w:color="auto"/>
          </w:divBdr>
        </w:div>
        <w:div w:id="588005175">
          <w:marLeft w:val="0"/>
          <w:marRight w:val="0"/>
          <w:marTop w:val="0"/>
          <w:marBottom w:val="0"/>
          <w:divBdr>
            <w:top w:val="none" w:sz="0" w:space="0" w:color="auto"/>
            <w:left w:val="none" w:sz="0" w:space="0" w:color="auto"/>
            <w:bottom w:val="none" w:sz="0" w:space="0" w:color="auto"/>
            <w:right w:val="none" w:sz="0" w:space="0" w:color="auto"/>
          </w:divBdr>
        </w:div>
        <w:div w:id="1233733708">
          <w:marLeft w:val="0"/>
          <w:marRight w:val="0"/>
          <w:marTop w:val="0"/>
          <w:marBottom w:val="0"/>
          <w:divBdr>
            <w:top w:val="none" w:sz="0" w:space="0" w:color="auto"/>
            <w:left w:val="none" w:sz="0" w:space="0" w:color="auto"/>
            <w:bottom w:val="none" w:sz="0" w:space="0" w:color="auto"/>
            <w:right w:val="none" w:sz="0" w:space="0" w:color="auto"/>
          </w:divBdr>
        </w:div>
        <w:div w:id="494761598">
          <w:marLeft w:val="0"/>
          <w:marRight w:val="0"/>
          <w:marTop w:val="0"/>
          <w:marBottom w:val="0"/>
          <w:divBdr>
            <w:top w:val="none" w:sz="0" w:space="0" w:color="auto"/>
            <w:left w:val="none" w:sz="0" w:space="0" w:color="auto"/>
            <w:bottom w:val="none" w:sz="0" w:space="0" w:color="auto"/>
            <w:right w:val="none" w:sz="0" w:space="0" w:color="auto"/>
          </w:divBdr>
        </w:div>
        <w:div w:id="1741639856">
          <w:marLeft w:val="0"/>
          <w:marRight w:val="0"/>
          <w:marTop w:val="0"/>
          <w:marBottom w:val="0"/>
          <w:divBdr>
            <w:top w:val="none" w:sz="0" w:space="0" w:color="auto"/>
            <w:left w:val="none" w:sz="0" w:space="0" w:color="auto"/>
            <w:bottom w:val="none" w:sz="0" w:space="0" w:color="auto"/>
            <w:right w:val="none" w:sz="0" w:space="0" w:color="auto"/>
          </w:divBdr>
        </w:div>
        <w:div w:id="284317522">
          <w:marLeft w:val="0"/>
          <w:marRight w:val="0"/>
          <w:marTop w:val="0"/>
          <w:marBottom w:val="0"/>
          <w:divBdr>
            <w:top w:val="none" w:sz="0" w:space="0" w:color="auto"/>
            <w:left w:val="none" w:sz="0" w:space="0" w:color="auto"/>
            <w:bottom w:val="none" w:sz="0" w:space="0" w:color="auto"/>
            <w:right w:val="none" w:sz="0" w:space="0" w:color="auto"/>
          </w:divBdr>
        </w:div>
        <w:div w:id="177085579">
          <w:marLeft w:val="0"/>
          <w:marRight w:val="0"/>
          <w:marTop w:val="0"/>
          <w:marBottom w:val="0"/>
          <w:divBdr>
            <w:top w:val="none" w:sz="0" w:space="0" w:color="auto"/>
            <w:left w:val="none" w:sz="0" w:space="0" w:color="auto"/>
            <w:bottom w:val="none" w:sz="0" w:space="0" w:color="auto"/>
            <w:right w:val="none" w:sz="0" w:space="0" w:color="auto"/>
          </w:divBdr>
        </w:div>
      </w:divsChild>
    </w:div>
    <w:div w:id="179121802">
      <w:bodyDiv w:val="1"/>
      <w:marLeft w:val="0"/>
      <w:marRight w:val="0"/>
      <w:marTop w:val="0"/>
      <w:marBottom w:val="0"/>
      <w:divBdr>
        <w:top w:val="none" w:sz="0" w:space="0" w:color="auto"/>
        <w:left w:val="none" w:sz="0" w:space="0" w:color="auto"/>
        <w:bottom w:val="none" w:sz="0" w:space="0" w:color="auto"/>
        <w:right w:val="none" w:sz="0" w:space="0" w:color="auto"/>
      </w:divBdr>
      <w:divsChild>
        <w:div w:id="1937052218">
          <w:marLeft w:val="0"/>
          <w:marRight w:val="0"/>
          <w:marTop w:val="0"/>
          <w:marBottom w:val="0"/>
          <w:divBdr>
            <w:top w:val="none" w:sz="0" w:space="0" w:color="auto"/>
            <w:left w:val="none" w:sz="0" w:space="0" w:color="auto"/>
            <w:bottom w:val="none" w:sz="0" w:space="0" w:color="auto"/>
            <w:right w:val="none" w:sz="0" w:space="0" w:color="auto"/>
          </w:divBdr>
        </w:div>
        <w:div w:id="1070615669">
          <w:marLeft w:val="0"/>
          <w:marRight w:val="0"/>
          <w:marTop w:val="0"/>
          <w:marBottom w:val="0"/>
          <w:divBdr>
            <w:top w:val="none" w:sz="0" w:space="0" w:color="auto"/>
            <w:left w:val="none" w:sz="0" w:space="0" w:color="auto"/>
            <w:bottom w:val="none" w:sz="0" w:space="0" w:color="auto"/>
            <w:right w:val="none" w:sz="0" w:space="0" w:color="auto"/>
          </w:divBdr>
        </w:div>
        <w:div w:id="1197813598">
          <w:marLeft w:val="0"/>
          <w:marRight w:val="0"/>
          <w:marTop w:val="0"/>
          <w:marBottom w:val="0"/>
          <w:divBdr>
            <w:top w:val="none" w:sz="0" w:space="0" w:color="auto"/>
            <w:left w:val="none" w:sz="0" w:space="0" w:color="auto"/>
            <w:bottom w:val="none" w:sz="0" w:space="0" w:color="auto"/>
            <w:right w:val="none" w:sz="0" w:space="0" w:color="auto"/>
          </w:divBdr>
        </w:div>
        <w:div w:id="856195036">
          <w:marLeft w:val="0"/>
          <w:marRight w:val="0"/>
          <w:marTop w:val="0"/>
          <w:marBottom w:val="0"/>
          <w:divBdr>
            <w:top w:val="none" w:sz="0" w:space="0" w:color="auto"/>
            <w:left w:val="none" w:sz="0" w:space="0" w:color="auto"/>
            <w:bottom w:val="none" w:sz="0" w:space="0" w:color="auto"/>
            <w:right w:val="none" w:sz="0" w:space="0" w:color="auto"/>
          </w:divBdr>
        </w:div>
        <w:div w:id="1505246545">
          <w:marLeft w:val="0"/>
          <w:marRight w:val="0"/>
          <w:marTop w:val="0"/>
          <w:marBottom w:val="0"/>
          <w:divBdr>
            <w:top w:val="none" w:sz="0" w:space="0" w:color="auto"/>
            <w:left w:val="none" w:sz="0" w:space="0" w:color="auto"/>
            <w:bottom w:val="none" w:sz="0" w:space="0" w:color="auto"/>
            <w:right w:val="none" w:sz="0" w:space="0" w:color="auto"/>
          </w:divBdr>
        </w:div>
        <w:div w:id="1511793856">
          <w:marLeft w:val="0"/>
          <w:marRight w:val="0"/>
          <w:marTop w:val="0"/>
          <w:marBottom w:val="0"/>
          <w:divBdr>
            <w:top w:val="none" w:sz="0" w:space="0" w:color="auto"/>
            <w:left w:val="none" w:sz="0" w:space="0" w:color="auto"/>
            <w:bottom w:val="none" w:sz="0" w:space="0" w:color="auto"/>
            <w:right w:val="none" w:sz="0" w:space="0" w:color="auto"/>
          </w:divBdr>
        </w:div>
        <w:div w:id="1737818943">
          <w:marLeft w:val="0"/>
          <w:marRight w:val="0"/>
          <w:marTop w:val="0"/>
          <w:marBottom w:val="0"/>
          <w:divBdr>
            <w:top w:val="none" w:sz="0" w:space="0" w:color="auto"/>
            <w:left w:val="none" w:sz="0" w:space="0" w:color="auto"/>
            <w:bottom w:val="none" w:sz="0" w:space="0" w:color="auto"/>
            <w:right w:val="none" w:sz="0" w:space="0" w:color="auto"/>
          </w:divBdr>
        </w:div>
        <w:div w:id="366301243">
          <w:marLeft w:val="0"/>
          <w:marRight w:val="0"/>
          <w:marTop w:val="0"/>
          <w:marBottom w:val="0"/>
          <w:divBdr>
            <w:top w:val="none" w:sz="0" w:space="0" w:color="auto"/>
            <w:left w:val="none" w:sz="0" w:space="0" w:color="auto"/>
            <w:bottom w:val="none" w:sz="0" w:space="0" w:color="auto"/>
            <w:right w:val="none" w:sz="0" w:space="0" w:color="auto"/>
          </w:divBdr>
        </w:div>
        <w:div w:id="277496175">
          <w:marLeft w:val="0"/>
          <w:marRight w:val="0"/>
          <w:marTop w:val="0"/>
          <w:marBottom w:val="0"/>
          <w:divBdr>
            <w:top w:val="none" w:sz="0" w:space="0" w:color="auto"/>
            <w:left w:val="none" w:sz="0" w:space="0" w:color="auto"/>
            <w:bottom w:val="none" w:sz="0" w:space="0" w:color="auto"/>
            <w:right w:val="none" w:sz="0" w:space="0" w:color="auto"/>
          </w:divBdr>
        </w:div>
        <w:div w:id="1465269877">
          <w:marLeft w:val="0"/>
          <w:marRight w:val="0"/>
          <w:marTop w:val="0"/>
          <w:marBottom w:val="0"/>
          <w:divBdr>
            <w:top w:val="none" w:sz="0" w:space="0" w:color="auto"/>
            <w:left w:val="none" w:sz="0" w:space="0" w:color="auto"/>
            <w:bottom w:val="none" w:sz="0" w:space="0" w:color="auto"/>
            <w:right w:val="none" w:sz="0" w:space="0" w:color="auto"/>
          </w:divBdr>
        </w:div>
        <w:div w:id="546064896">
          <w:marLeft w:val="0"/>
          <w:marRight w:val="0"/>
          <w:marTop w:val="0"/>
          <w:marBottom w:val="0"/>
          <w:divBdr>
            <w:top w:val="none" w:sz="0" w:space="0" w:color="auto"/>
            <w:left w:val="none" w:sz="0" w:space="0" w:color="auto"/>
            <w:bottom w:val="none" w:sz="0" w:space="0" w:color="auto"/>
            <w:right w:val="none" w:sz="0" w:space="0" w:color="auto"/>
          </w:divBdr>
        </w:div>
        <w:div w:id="1843272280">
          <w:marLeft w:val="0"/>
          <w:marRight w:val="0"/>
          <w:marTop w:val="0"/>
          <w:marBottom w:val="0"/>
          <w:divBdr>
            <w:top w:val="none" w:sz="0" w:space="0" w:color="auto"/>
            <w:left w:val="none" w:sz="0" w:space="0" w:color="auto"/>
            <w:bottom w:val="none" w:sz="0" w:space="0" w:color="auto"/>
            <w:right w:val="none" w:sz="0" w:space="0" w:color="auto"/>
          </w:divBdr>
        </w:div>
        <w:div w:id="729614790">
          <w:marLeft w:val="0"/>
          <w:marRight w:val="0"/>
          <w:marTop w:val="0"/>
          <w:marBottom w:val="0"/>
          <w:divBdr>
            <w:top w:val="none" w:sz="0" w:space="0" w:color="auto"/>
            <w:left w:val="none" w:sz="0" w:space="0" w:color="auto"/>
            <w:bottom w:val="none" w:sz="0" w:space="0" w:color="auto"/>
            <w:right w:val="none" w:sz="0" w:space="0" w:color="auto"/>
          </w:divBdr>
        </w:div>
      </w:divsChild>
    </w:div>
    <w:div w:id="308285751">
      <w:bodyDiv w:val="1"/>
      <w:marLeft w:val="0"/>
      <w:marRight w:val="0"/>
      <w:marTop w:val="0"/>
      <w:marBottom w:val="0"/>
      <w:divBdr>
        <w:top w:val="none" w:sz="0" w:space="0" w:color="auto"/>
        <w:left w:val="none" w:sz="0" w:space="0" w:color="auto"/>
        <w:bottom w:val="none" w:sz="0" w:space="0" w:color="auto"/>
        <w:right w:val="none" w:sz="0" w:space="0" w:color="auto"/>
      </w:divBdr>
      <w:divsChild>
        <w:div w:id="1236014196">
          <w:marLeft w:val="0"/>
          <w:marRight w:val="0"/>
          <w:marTop w:val="0"/>
          <w:marBottom w:val="0"/>
          <w:divBdr>
            <w:top w:val="none" w:sz="0" w:space="0" w:color="auto"/>
            <w:left w:val="none" w:sz="0" w:space="0" w:color="auto"/>
            <w:bottom w:val="none" w:sz="0" w:space="0" w:color="auto"/>
            <w:right w:val="none" w:sz="0" w:space="0" w:color="auto"/>
          </w:divBdr>
        </w:div>
        <w:div w:id="581763083">
          <w:marLeft w:val="0"/>
          <w:marRight w:val="0"/>
          <w:marTop w:val="0"/>
          <w:marBottom w:val="0"/>
          <w:divBdr>
            <w:top w:val="none" w:sz="0" w:space="0" w:color="auto"/>
            <w:left w:val="none" w:sz="0" w:space="0" w:color="auto"/>
            <w:bottom w:val="none" w:sz="0" w:space="0" w:color="auto"/>
            <w:right w:val="none" w:sz="0" w:space="0" w:color="auto"/>
          </w:divBdr>
        </w:div>
        <w:div w:id="918832659">
          <w:marLeft w:val="0"/>
          <w:marRight w:val="0"/>
          <w:marTop w:val="0"/>
          <w:marBottom w:val="0"/>
          <w:divBdr>
            <w:top w:val="none" w:sz="0" w:space="0" w:color="auto"/>
            <w:left w:val="none" w:sz="0" w:space="0" w:color="auto"/>
            <w:bottom w:val="none" w:sz="0" w:space="0" w:color="auto"/>
            <w:right w:val="none" w:sz="0" w:space="0" w:color="auto"/>
          </w:divBdr>
        </w:div>
        <w:div w:id="1721242387">
          <w:marLeft w:val="0"/>
          <w:marRight w:val="0"/>
          <w:marTop w:val="0"/>
          <w:marBottom w:val="0"/>
          <w:divBdr>
            <w:top w:val="none" w:sz="0" w:space="0" w:color="auto"/>
            <w:left w:val="none" w:sz="0" w:space="0" w:color="auto"/>
            <w:bottom w:val="none" w:sz="0" w:space="0" w:color="auto"/>
            <w:right w:val="none" w:sz="0" w:space="0" w:color="auto"/>
          </w:divBdr>
        </w:div>
        <w:div w:id="1084834724">
          <w:marLeft w:val="0"/>
          <w:marRight w:val="0"/>
          <w:marTop w:val="0"/>
          <w:marBottom w:val="0"/>
          <w:divBdr>
            <w:top w:val="none" w:sz="0" w:space="0" w:color="auto"/>
            <w:left w:val="none" w:sz="0" w:space="0" w:color="auto"/>
            <w:bottom w:val="none" w:sz="0" w:space="0" w:color="auto"/>
            <w:right w:val="none" w:sz="0" w:space="0" w:color="auto"/>
          </w:divBdr>
        </w:div>
        <w:div w:id="2134864640">
          <w:marLeft w:val="0"/>
          <w:marRight w:val="0"/>
          <w:marTop w:val="0"/>
          <w:marBottom w:val="0"/>
          <w:divBdr>
            <w:top w:val="none" w:sz="0" w:space="0" w:color="auto"/>
            <w:left w:val="none" w:sz="0" w:space="0" w:color="auto"/>
            <w:bottom w:val="none" w:sz="0" w:space="0" w:color="auto"/>
            <w:right w:val="none" w:sz="0" w:space="0" w:color="auto"/>
          </w:divBdr>
        </w:div>
        <w:div w:id="1694501354">
          <w:marLeft w:val="0"/>
          <w:marRight w:val="0"/>
          <w:marTop w:val="0"/>
          <w:marBottom w:val="0"/>
          <w:divBdr>
            <w:top w:val="none" w:sz="0" w:space="0" w:color="auto"/>
            <w:left w:val="none" w:sz="0" w:space="0" w:color="auto"/>
            <w:bottom w:val="none" w:sz="0" w:space="0" w:color="auto"/>
            <w:right w:val="none" w:sz="0" w:space="0" w:color="auto"/>
          </w:divBdr>
        </w:div>
        <w:div w:id="1705903882">
          <w:marLeft w:val="0"/>
          <w:marRight w:val="0"/>
          <w:marTop w:val="0"/>
          <w:marBottom w:val="0"/>
          <w:divBdr>
            <w:top w:val="none" w:sz="0" w:space="0" w:color="auto"/>
            <w:left w:val="none" w:sz="0" w:space="0" w:color="auto"/>
            <w:bottom w:val="none" w:sz="0" w:space="0" w:color="auto"/>
            <w:right w:val="none" w:sz="0" w:space="0" w:color="auto"/>
          </w:divBdr>
        </w:div>
        <w:div w:id="485897597">
          <w:marLeft w:val="0"/>
          <w:marRight w:val="0"/>
          <w:marTop w:val="0"/>
          <w:marBottom w:val="0"/>
          <w:divBdr>
            <w:top w:val="none" w:sz="0" w:space="0" w:color="auto"/>
            <w:left w:val="none" w:sz="0" w:space="0" w:color="auto"/>
            <w:bottom w:val="none" w:sz="0" w:space="0" w:color="auto"/>
            <w:right w:val="none" w:sz="0" w:space="0" w:color="auto"/>
          </w:divBdr>
        </w:div>
      </w:divsChild>
    </w:div>
    <w:div w:id="814224085">
      <w:bodyDiv w:val="1"/>
      <w:marLeft w:val="0"/>
      <w:marRight w:val="0"/>
      <w:marTop w:val="0"/>
      <w:marBottom w:val="0"/>
      <w:divBdr>
        <w:top w:val="none" w:sz="0" w:space="0" w:color="auto"/>
        <w:left w:val="none" w:sz="0" w:space="0" w:color="auto"/>
        <w:bottom w:val="none" w:sz="0" w:space="0" w:color="auto"/>
        <w:right w:val="none" w:sz="0" w:space="0" w:color="auto"/>
      </w:divBdr>
      <w:divsChild>
        <w:div w:id="578370000">
          <w:marLeft w:val="0"/>
          <w:marRight w:val="0"/>
          <w:marTop w:val="0"/>
          <w:marBottom w:val="0"/>
          <w:divBdr>
            <w:top w:val="none" w:sz="0" w:space="0" w:color="auto"/>
            <w:left w:val="none" w:sz="0" w:space="0" w:color="auto"/>
            <w:bottom w:val="none" w:sz="0" w:space="0" w:color="auto"/>
            <w:right w:val="none" w:sz="0" w:space="0" w:color="auto"/>
          </w:divBdr>
        </w:div>
        <w:div w:id="1913200279">
          <w:marLeft w:val="0"/>
          <w:marRight w:val="0"/>
          <w:marTop w:val="0"/>
          <w:marBottom w:val="0"/>
          <w:divBdr>
            <w:top w:val="none" w:sz="0" w:space="0" w:color="auto"/>
            <w:left w:val="none" w:sz="0" w:space="0" w:color="auto"/>
            <w:bottom w:val="none" w:sz="0" w:space="0" w:color="auto"/>
            <w:right w:val="none" w:sz="0" w:space="0" w:color="auto"/>
          </w:divBdr>
        </w:div>
        <w:div w:id="399518677">
          <w:marLeft w:val="0"/>
          <w:marRight w:val="0"/>
          <w:marTop w:val="0"/>
          <w:marBottom w:val="0"/>
          <w:divBdr>
            <w:top w:val="none" w:sz="0" w:space="0" w:color="auto"/>
            <w:left w:val="none" w:sz="0" w:space="0" w:color="auto"/>
            <w:bottom w:val="none" w:sz="0" w:space="0" w:color="auto"/>
            <w:right w:val="none" w:sz="0" w:space="0" w:color="auto"/>
          </w:divBdr>
        </w:div>
        <w:div w:id="386681181">
          <w:marLeft w:val="0"/>
          <w:marRight w:val="0"/>
          <w:marTop w:val="0"/>
          <w:marBottom w:val="0"/>
          <w:divBdr>
            <w:top w:val="none" w:sz="0" w:space="0" w:color="auto"/>
            <w:left w:val="none" w:sz="0" w:space="0" w:color="auto"/>
            <w:bottom w:val="none" w:sz="0" w:space="0" w:color="auto"/>
            <w:right w:val="none" w:sz="0" w:space="0" w:color="auto"/>
          </w:divBdr>
        </w:div>
        <w:div w:id="49965659">
          <w:marLeft w:val="0"/>
          <w:marRight w:val="0"/>
          <w:marTop w:val="0"/>
          <w:marBottom w:val="0"/>
          <w:divBdr>
            <w:top w:val="none" w:sz="0" w:space="0" w:color="auto"/>
            <w:left w:val="none" w:sz="0" w:space="0" w:color="auto"/>
            <w:bottom w:val="none" w:sz="0" w:space="0" w:color="auto"/>
            <w:right w:val="none" w:sz="0" w:space="0" w:color="auto"/>
          </w:divBdr>
        </w:div>
        <w:div w:id="1215776281">
          <w:marLeft w:val="0"/>
          <w:marRight w:val="0"/>
          <w:marTop w:val="0"/>
          <w:marBottom w:val="0"/>
          <w:divBdr>
            <w:top w:val="none" w:sz="0" w:space="0" w:color="auto"/>
            <w:left w:val="none" w:sz="0" w:space="0" w:color="auto"/>
            <w:bottom w:val="none" w:sz="0" w:space="0" w:color="auto"/>
            <w:right w:val="none" w:sz="0" w:space="0" w:color="auto"/>
          </w:divBdr>
        </w:div>
        <w:div w:id="1523787785">
          <w:marLeft w:val="0"/>
          <w:marRight w:val="0"/>
          <w:marTop w:val="0"/>
          <w:marBottom w:val="0"/>
          <w:divBdr>
            <w:top w:val="none" w:sz="0" w:space="0" w:color="auto"/>
            <w:left w:val="none" w:sz="0" w:space="0" w:color="auto"/>
            <w:bottom w:val="none" w:sz="0" w:space="0" w:color="auto"/>
            <w:right w:val="none" w:sz="0" w:space="0" w:color="auto"/>
          </w:divBdr>
        </w:div>
        <w:div w:id="1851405277">
          <w:marLeft w:val="0"/>
          <w:marRight w:val="0"/>
          <w:marTop w:val="0"/>
          <w:marBottom w:val="0"/>
          <w:divBdr>
            <w:top w:val="none" w:sz="0" w:space="0" w:color="auto"/>
            <w:left w:val="none" w:sz="0" w:space="0" w:color="auto"/>
            <w:bottom w:val="none" w:sz="0" w:space="0" w:color="auto"/>
            <w:right w:val="none" w:sz="0" w:space="0" w:color="auto"/>
          </w:divBdr>
        </w:div>
        <w:div w:id="713966721">
          <w:marLeft w:val="0"/>
          <w:marRight w:val="0"/>
          <w:marTop w:val="0"/>
          <w:marBottom w:val="0"/>
          <w:divBdr>
            <w:top w:val="none" w:sz="0" w:space="0" w:color="auto"/>
            <w:left w:val="none" w:sz="0" w:space="0" w:color="auto"/>
            <w:bottom w:val="none" w:sz="0" w:space="0" w:color="auto"/>
            <w:right w:val="none" w:sz="0" w:space="0" w:color="auto"/>
          </w:divBdr>
        </w:div>
      </w:divsChild>
    </w:div>
    <w:div w:id="826096479">
      <w:bodyDiv w:val="1"/>
      <w:marLeft w:val="0"/>
      <w:marRight w:val="0"/>
      <w:marTop w:val="0"/>
      <w:marBottom w:val="0"/>
      <w:divBdr>
        <w:top w:val="none" w:sz="0" w:space="0" w:color="auto"/>
        <w:left w:val="none" w:sz="0" w:space="0" w:color="auto"/>
        <w:bottom w:val="none" w:sz="0" w:space="0" w:color="auto"/>
        <w:right w:val="none" w:sz="0" w:space="0" w:color="auto"/>
      </w:divBdr>
      <w:divsChild>
        <w:div w:id="1369602416">
          <w:marLeft w:val="0"/>
          <w:marRight w:val="0"/>
          <w:marTop w:val="0"/>
          <w:marBottom w:val="0"/>
          <w:divBdr>
            <w:top w:val="none" w:sz="0" w:space="0" w:color="auto"/>
            <w:left w:val="none" w:sz="0" w:space="0" w:color="auto"/>
            <w:bottom w:val="none" w:sz="0" w:space="0" w:color="auto"/>
            <w:right w:val="none" w:sz="0" w:space="0" w:color="auto"/>
          </w:divBdr>
        </w:div>
        <w:div w:id="1549679946">
          <w:marLeft w:val="0"/>
          <w:marRight w:val="0"/>
          <w:marTop w:val="0"/>
          <w:marBottom w:val="0"/>
          <w:divBdr>
            <w:top w:val="none" w:sz="0" w:space="0" w:color="auto"/>
            <w:left w:val="none" w:sz="0" w:space="0" w:color="auto"/>
            <w:bottom w:val="none" w:sz="0" w:space="0" w:color="auto"/>
            <w:right w:val="none" w:sz="0" w:space="0" w:color="auto"/>
          </w:divBdr>
        </w:div>
        <w:div w:id="1586375449">
          <w:marLeft w:val="0"/>
          <w:marRight w:val="0"/>
          <w:marTop w:val="0"/>
          <w:marBottom w:val="0"/>
          <w:divBdr>
            <w:top w:val="none" w:sz="0" w:space="0" w:color="auto"/>
            <w:left w:val="none" w:sz="0" w:space="0" w:color="auto"/>
            <w:bottom w:val="none" w:sz="0" w:space="0" w:color="auto"/>
            <w:right w:val="none" w:sz="0" w:space="0" w:color="auto"/>
          </w:divBdr>
        </w:div>
        <w:div w:id="6911504">
          <w:marLeft w:val="0"/>
          <w:marRight w:val="0"/>
          <w:marTop w:val="0"/>
          <w:marBottom w:val="0"/>
          <w:divBdr>
            <w:top w:val="none" w:sz="0" w:space="0" w:color="auto"/>
            <w:left w:val="none" w:sz="0" w:space="0" w:color="auto"/>
            <w:bottom w:val="none" w:sz="0" w:space="0" w:color="auto"/>
            <w:right w:val="none" w:sz="0" w:space="0" w:color="auto"/>
          </w:divBdr>
        </w:div>
        <w:div w:id="1958179108">
          <w:marLeft w:val="0"/>
          <w:marRight w:val="0"/>
          <w:marTop w:val="0"/>
          <w:marBottom w:val="0"/>
          <w:divBdr>
            <w:top w:val="none" w:sz="0" w:space="0" w:color="auto"/>
            <w:left w:val="none" w:sz="0" w:space="0" w:color="auto"/>
            <w:bottom w:val="none" w:sz="0" w:space="0" w:color="auto"/>
            <w:right w:val="none" w:sz="0" w:space="0" w:color="auto"/>
          </w:divBdr>
        </w:div>
        <w:div w:id="184558229">
          <w:marLeft w:val="0"/>
          <w:marRight w:val="0"/>
          <w:marTop w:val="0"/>
          <w:marBottom w:val="0"/>
          <w:divBdr>
            <w:top w:val="none" w:sz="0" w:space="0" w:color="auto"/>
            <w:left w:val="none" w:sz="0" w:space="0" w:color="auto"/>
            <w:bottom w:val="none" w:sz="0" w:space="0" w:color="auto"/>
            <w:right w:val="none" w:sz="0" w:space="0" w:color="auto"/>
          </w:divBdr>
        </w:div>
        <w:div w:id="1322126030">
          <w:marLeft w:val="0"/>
          <w:marRight w:val="0"/>
          <w:marTop w:val="0"/>
          <w:marBottom w:val="0"/>
          <w:divBdr>
            <w:top w:val="none" w:sz="0" w:space="0" w:color="auto"/>
            <w:left w:val="none" w:sz="0" w:space="0" w:color="auto"/>
            <w:bottom w:val="none" w:sz="0" w:space="0" w:color="auto"/>
            <w:right w:val="none" w:sz="0" w:space="0" w:color="auto"/>
          </w:divBdr>
        </w:div>
        <w:div w:id="405961493">
          <w:marLeft w:val="0"/>
          <w:marRight w:val="0"/>
          <w:marTop w:val="0"/>
          <w:marBottom w:val="0"/>
          <w:divBdr>
            <w:top w:val="none" w:sz="0" w:space="0" w:color="auto"/>
            <w:left w:val="none" w:sz="0" w:space="0" w:color="auto"/>
            <w:bottom w:val="none" w:sz="0" w:space="0" w:color="auto"/>
            <w:right w:val="none" w:sz="0" w:space="0" w:color="auto"/>
          </w:divBdr>
        </w:div>
        <w:div w:id="318047395">
          <w:marLeft w:val="0"/>
          <w:marRight w:val="0"/>
          <w:marTop w:val="0"/>
          <w:marBottom w:val="0"/>
          <w:divBdr>
            <w:top w:val="none" w:sz="0" w:space="0" w:color="auto"/>
            <w:left w:val="none" w:sz="0" w:space="0" w:color="auto"/>
            <w:bottom w:val="none" w:sz="0" w:space="0" w:color="auto"/>
            <w:right w:val="none" w:sz="0" w:space="0" w:color="auto"/>
          </w:divBdr>
        </w:div>
        <w:div w:id="1568883765">
          <w:marLeft w:val="0"/>
          <w:marRight w:val="0"/>
          <w:marTop w:val="0"/>
          <w:marBottom w:val="0"/>
          <w:divBdr>
            <w:top w:val="none" w:sz="0" w:space="0" w:color="auto"/>
            <w:left w:val="none" w:sz="0" w:space="0" w:color="auto"/>
            <w:bottom w:val="none" w:sz="0" w:space="0" w:color="auto"/>
            <w:right w:val="none" w:sz="0" w:space="0" w:color="auto"/>
          </w:divBdr>
        </w:div>
        <w:div w:id="1197306800">
          <w:marLeft w:val="0"/>
          <w:marRight w:val="0"/>
          <w:marTop w:val="0"/>
          <w:marBottom w:val="0"/>
          <w:divBdr>
            <w:top w:val="none" w:sz="0" w:space="0" w:color="auto"/>
            <w:left w:val="none" w:sz="0" w:space="0" w:color="auto"/>
            <w:bottom w:val="none" w:sz="0" w:space="0" w:color="auto"/>
            <w:right w:val="none" w:sz="0" w:space="0" w:color="auto"/>
          </w:divBdr>
        </w:div>
        <w:div w:id="1603345134">
          <w:marLeft w:val="0"/>
          <w:marRight w:val="0"/>
          <w:marTop w:val="0"/>
          <w:marBottom w:val="0"/>
          <w:divBdr>
            <w:top w:val="none" w:sz="0" w:space="0" w:color="auto"/>
            <w:left w:val="none" w:sz="0" w:space="0" w:color="auto"/>
            <w:bottom w:val="none" w:sz="0" w:space="0" w:color="auto"/>
            <w:right w:val="none" w:sz="0" w:space="0" w:color="auto"/>
          </w:divBdr>
        </w:div>
        <w:div w:id="624586167">
          <w:marLeft w:val="0"/>
          <w:marRight w:val="0"/>
          <w:marTop w:val="0"/>
          <w:marBottom w:val="0"/>
          <w:divBdr>
            <w:top w:val="none" w:sz="0" w:space="0" w:color="auto"/>
            <w:left w:val="none" w:sz="0" w:space="0" w:color="auto"/>
            <w:bottom w:val="none" w:sz="0" w:space="0" w:color="auto"/>
            <w:right w:val="none" w:sz="0" w:space="0" w:color="auto"/>
          </w:divBdr>
        </w:div>
      </w:divsChild>
    </w:div>
    <w:div w:id="1143891557">
      <w:bodyDiv w:val="1"/>
      <w:marLeft w:val="0"/>
      <w:marRight w:val="0"/>
      <w:marTop w:val="0"/>
      <w:marBottom w:val="0"/>
      <w:divBdr>
        <w:top w:val="none" w:sz="0" w:space="0" w:color="auto"/>
        <w:left w:val="none" w:sz="0" w:space="0" w:color="auto"/>
        <w:bottom w:val="none" w:sz="0" w:space="0" w:color="auto"/>
        <w:right w:val="none" w:sz="0" w:space="0" w:color="auto"/>
      </w:divBdr>
      <w:divsChild>
        <w:div w:id="1979720873">
          <w:marLeft w:val="0"/>
          <w:marRight w:val="0"/>
          <w:marTop w:val="0"/>
          <w:marBottom w:val="0"/>
          <w:divBdr>
            <w:top w:val="none" w:sz="0" w:space="0" w:color="auto"/>
            <w:left w:val="none" w:sz="0" w:space="0" w:color="auto"/>
            <w:bottom w:val="none" w:sz="0" w:space="0" w:color="auto"/>
            <w:right w:val="none" w:sz="0" w:space="0" w:color="auto"/>
          </w:divBdr>
        </w:div>
        <w:div w:id="2034064171">
          <w:marLeft w:val="0"/>
          <w:marRight w:val="0"/>
          <w:marTop w:val="0"/>
          <w:marBottom w:val="0"/>
          <w:divBdr>
            <w:top w:val="none" w:sz="0" w:space="0" w:color="auto"/>
            <w:left w:val="none" w:sz="0" w:space="0" w:color="auto"/>
            <w:bottom w:val="none" w:sz="0" w:space="0" w:color="auto"/>
            <w:right w:val="none" w:sz="0" w:space="0" w:color="auto"/>
          </w:divBdr>
        </w:div>
        <w:div w:id="806044442">
          <w:marLeft w:val="0"/>
          <w:marRight w:val="0"/>
          <w:marTop w:val="0"/>
          <w:marBottom w:val="0"/>
          <w:divBdr>
            <w:top w:val="none" w:sz="0" w:space="0" w:color="auto"/>
            <w:left w:val="none" w:sz="0" w:space="0" w:color="auto"/>
            <w:bottom w:val="none" w:sz="0" w:space="0" w:color="auto"/>
            <w:right w:val="none" w:sz="0" w:space="0" w:color="auto"/>
          </w:divBdr>
        </w:div>
        <w:div w:id="1297372796">
          <w:marLeft w:val="0"/>
          <w:marRight w:val="0"/>
          <w:marTop w:val="0"/>
          <w:marBottom w:val="0"/>
          <w:divBdr>
            <w:top w:val="none" w:sz="0" w:space="0" w:color="auto"/>
            <w:left w:val="none" w:sz="0" w:space="0" w:color="auto"/>
            <w:bottom w:val="none" w:sz="0" w:space="0" w:color="auto"/>
            <w:right w:val="none" w:sz="0" w:space="0" w:color="auto"/>
          </w:divBdr>
        </w:div>
        <w:div w:id="1945380563">
          <w:marLeft w:val="0"/>
          <w:marRight w:val="0"/>
          <w:marTop w:val="0"/>
          <w:marBottom w:val="0"/>
          <w:divBdr>
            <w:top w:val="none" w:sz="0" w:space="0" w:color="auto"/>
            <w:left w:val="none" w:sz="0" w:space="0" w:color="auto"/>
            <w:bottom w:val="none" w:sz="0" w:space="0" w:color="auto"/>
            <w:right w:val="none" w:sz="0" w:space="0" w:color="auto"/>
          </w:divBdr>
        </w:div>
        <w:div w:id="1955168026">
          <w:marLeft w:val="0"/>
          <w:marRight w:val="0"/>
          <w:marTop w:val="0"/>
          <w:marBottom w:val="0"/>
          <w:divBdr>
            <w:top w:val="none" w:sz="0" w:space="0" w:color="auto"/>
            <w:left w:val="none" w:sz="0" w:space="0" w:color="auto"/>
            <w:bottom w:val="none" w:sz="0" w:space="0" w:color="auto"/>
            <w:right w:val="none" w:sz="0" w:space="0" w:color="auto"/>
          </w:divBdr>
        </w:div>
        <w:div w:id="942808567">
          <w:marLeft w:val="0"/>
          <w:marRight w:val="0"/>
          <w:marTop w:val="0"/>
          <w:marBottom w:val="0"/>
          <w:divBdr>
            <w:top w:val="none" w:sz="0" w:space="0" w:color="auto"/>
            <w:left w:val="none" w:sz="0" w:space="0" w:color="auto"/>
            <w:bottom w:val="none" w:sz="0" w:space="0" w:color="auto"/>
            <w:right w:val="none" w:sz="0" w:space="0" w:color="auto"/>
          </w:divBdr>
        </w:div>
        <w:div w:id="700009811">
          <w:marLeft w:val="0"/>
          <w:marRight w:val="0"/>
          <w:marTop w:val="0"/>
          <w:marBottom w:val="0"/>
          <w:divBdr>
            <w:top w:val="none" w:sz="0" w:space="0" w:color="auto"/>
            <w:left w:val="none" w:sz="0" w:space="0" w:color="auto"/>
            <w:bottom w:val="none" w:sz="0" w:space="0" w:color="auto"/>
            <w:right w:val="none" w:sz="0" w:space="0" w:color="auto"/>
          </w:divBdr>
        </w:div>
        <w:div w:id="402147295">
          <w:marLeft w:val="0"/>
          <w:marRight w:val="0"/>
          <w:marTop w:val="0"/>
          <w:marBottom w:val="0"/>
          <w:divBdr>
            <w:top w:val="none" w:sz="0" w:space="0" w:color="auto"/>
            <w:left w:val="none" w:sz="0" w:space="0" w:color="auto"/>
            <w:bottom w:val="none" w:sz="0" w:space="0" w:color="auto"/>
            <w:right w:val="none" w:sz="0" w:space="0" w:color="auto"/>
          </w:divBdr>
        </w:div>
      </w:divsChild>
    </w:div>
    <w:div w:id="1209076017">
      <w:bodyDiv w:val="1"/>
      <w:marLeft w:val="0"/>
      <w:marRight w:val="0"/>
      <w:marTop w:val="0"/>
      <w:marBottom w:val="0"/>
      <w:divBdr>
        <w:top w:val="none" w:sz="0" w:space="0" w:color="auto"/>
        <w:left w:val="none" w:sz="0" w:space="0" w:color="auto"/>
        <w:bottom w:val="none" w:sz="0" w:space="0" w:color="auto"/>
        <w:right w:val="none" w:sz="0" w:space="0" w:color="auto"/>
      </w:divBdr>
      <w:divsChild>
        <w:div w:id="19208049">
          <w:marLeft w:val="0"/>
          <w:marRight w:val="0"/>
          <w:marTop w:val="0"/>
          <w:marBottom w:val="0"/>
          <w:divBdr>
            <w:top w:val="none" w:sz="0" w:space="0" w:color="auto"/>
            <w:left w:val="none" w:sz="0" w:space="0" w:color="auto"/>
            <w:bottom w:val="none" w:sz="0" w:space="0" w:color="auto"/>
            <w:right w:val="none" w:sz="0" w:space="0" w:color="auto"/>
          </w:divBdr>
          <w:divsChild>
            <w:div w:id="1903979681">
              <w:marLeft w:val="0"/>
              <w:marRight w:val="0"/>
              <w:marTop w:val="0"/>
              <w:marBottom w:val="0"/>
              <w:divBdr>
                <w:top w:val="none" w:sz="0" w:space="0" w:color="auto"/>
                <w:left w:val="none" w:sz="0" w:space="0" w:color="auto"/>
                <w:bottom w:val="none" w:sz="0" w:space="0" w:color="auto"/>
                <w:right w:val="none" w:sz="0" w:space="0" w:color="auto"/>
              </w:divBdr>
              <w:divsChild>
                <w:div w:id="1723364640">
                  <w:marLeft w:val="0"/>
                  <w:marRight w:val="0"/>
                  <w:marTop w:val="0"/>
                  <w:marBottom w:val="0"/>
                  <w:divBdr>
                    <w:top w:val="none" w:sz="0" w:space="0" w:color="auto"/>
                    <w:left w:val="none" w:sz="0" w:space="0" w:color="auto"/>
                    <w:bottom w:val="none" w:sz="0" w:space="0" w:color="auto"/>
                    <w:right w:val="none" w:sz="0" w:space="0" w:color="auto"/>
                  </w:divBdr>
                  <w:divsChild>
                    <w:div w:id="179131000">
                      <w:marLeft w:val="0"/>
                      <w:marRight w:val="0"/>
                      <w:marTop w:val="0"/>
                      <w:marBottom w:val="0"/>
                      <w:divBdr>
                        <w:top w:val="none" w:sz="0" w:space="0" w:color="auto"/>
                        <w:left w:val="none" w:sz="0" w:space="0" w:color="auto"/>
                        <w:bottom w:val="none" w:sz="0" w:space="0" w:color="auto"/>
                        <w:right w:val="none" w:sz="0" w:space="0" w:color="auto"/>
                      </w:divBdr>
                      <w:divsChild>
                        <w:div w:id="1202782789">
                          <w:marLeft w:val="0"/>
                          <w:marRight w:val="0"/>
                          <w:marTop w:val="0"/>
                          <w:marBottom w:val="0"/>
                          <w:divBdr>
                            <w:top w:val="none" w:sz="0" w:space="0" w:color="auto"/>
                            <w:left w:val="none" w:sz="0" w:space="0" w:color="auto"/>
                            <w:bottom w:val="none" w:sz="0" w:space="0" w:color="auto"/>
                            <w:right w:val="none" w:sz="0" w:space="0" w:color="auto"/>
                          </w:divBdr>
                          <w:divsChild>
                            <w:div w:id="1312564155">
                              <w:marLeft w:val="0"/>
                              <w:marRight w:val="0"/>
                              <w:marTop w:val="0"/>
                              <w:marBottom w:val="0"/>
                              <w:divBdr>
                                <w:top w:val="none" w:sz="0" w:space="0" w:color="auto"/>
                                <w:left w:val="none" w:sz="0" w:space="0" w:color="auto"/>
                                <w:bottom w:val="none" w:sz="0" w:space="0" w:color="auto"/>
                                <w:right w:val="none" w:sz="0" w:space="0" w:color="auto"/>
                              </w:divBdr>
                              <w:divsChild>
                                <w:div w:id="1727558970">
                                  <w:marLeft w:val="0"/>
                                  <w:marRight w:val="0"/>
                                  <w:marTop w:val="0"/>
                                  <w:marBottom w:val="0"/>
                                  <w:divBdr>
                                    <w:top w:val="none" w:sz="0" w:space="0" w:color="auto"/>
                                    <w:left w:val="none" w:sz="0" w:space="0" w:color="auto"/>
                                    <w:bottom w:val="none" w:sz="0" w:space="0" w:color="auto"/>
                                    <w:right w:val="none" w:sz="0" w:space="0" w:color="auto"/>
                                  </w:divBdr>
                                  <w:divsChild>
                                    <w:div w:id="589780487">
                                      <w:marLeft w:val="0"/>
                                      <w:marRight w:val="0"/>
                                      <w:marTop w:val="0"/>
                                      <w:marBottom w:val="0"/>
                                      <w:divBdr>
                                        <w:top w:val="none" w:sz="0" w:space="0" w:color="auto"/>
                                        <w:left w:val="none" w:sz="0" w:space="0" w:color="auto"/>
                                        <w:bottom w:val="none" w:sz="0" w:space="0" w:color="auto"/>
                                        <w:right w:val="none" w:sz="0" w:space="0" w:color="auto"/>
                                      </w:divBdr>
                                      <w:divsChild>
                                        <w:div w:id="147078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53273410">
      <w:bodyDiv w:val="1"/>
      <w:marLeft w:val="0"/>
      <w:marRight w:val="0"/>
      <w:marTop w:val="0"/>
      <w:marBottom w:val="0"/>
      <w:divBdr>
        <w:top w:val="none" w:sz="0" w:space="0" w:color="auto"/>
        <w:left w:val="none" w:sz="0" w:space="0" w:color="auto"/>
        <w:bottom w:val="none" w:sz="0" w:space="0" w:color="auto"/>
        <w:right w:val="none" w:sz="0" w:space="0" w:color="auto"/>
      </w:divBdr>
      <w:divsChild>
        <w:div w:id="1995134747">
          <w:marLeft w:val="0"/>
          <w:marRight w:val="0"/>
          <w:marTop w:val="0"/>
          <w:marBottom w:val="0"/>
          <w:divBdr>
            <w:top w:val="none" w:sz="0" w:space="0" w:color="auto"/>
            <w:left w:val="none" w:sz="0" w:space="0" w:color="auto"/>
            <w:bottom w:val="none" w:sz="0" w:space="0" w:color="auto"/>
            <w:right w:val="none" w:sz="0" w:space="0" w:color="auto"/>
          </w:divBdr>
          <w:divsChild>
            <w:div w:id="1596203323">
              <w:marLeft w:val="0"/>
              <w:marRight w:val="0"/>
              <w:marTop w:val="0"/>
              <w:marBottom w:val="0"/>
              <w:divBdr>
                <w:top w:val="none" w:sz="0" w:space="0" w:color="auto"/>
                <w:left w:val="none" w:sz="0" w:space="0" w:color="auto"/>
                <w:bottom w:val="none" w:sz="0" w:space="0" w:color="auto"/>
                <w:right w:val="none" w:sz="0" w:space="0" w:color="auto"/>
              </w:divBdr>
              <w:divsChild>
                <w:div w:id="1751389068">
                  <w:marLeft w:val="0"/>
                  <w:marRight w:val="0"/>
                  <w:marTop w:val="0"/>
                  <w:marBottom w:val="0"/>
                  <w:divBdr>
                    <w:top w:val="none" w:sz="0" w:space="0" w:color="auto"/>
                    <w:left w:val="none" w:sz="0" w:space="0" w:color="auto"/>
                    <w:bottom w:val="none" w:sz="0" w:space="0" w:color="auto"/>
                    <w:right w:val="none" w:sz="0" w:space="0" w:color="auto"/>
                  </w:divBdr>
                  <w:divsChild>
                    <w:div w:id="348221364">
                      <w:marLeft w:val="0"/>
                      <w:marRight w:val="0"/>
                      <w:marTop w:val="0"/>
                      <w:marBottom w:val="0"/>
                      <w:divBdr>
                        <w:top w:val="none" w:sz="0" w:space="0" w:color="auto"/>
                        <w:left w:val="none" w:sz="0" w:space="0" w:color="auto"/>
                        <w:bottom w:val="none" w:sz="0" w:space="0" w:color="auto"/>
                        <w:right w:val="none" w:sz="0" w:space="0" w:color="auto"/>
                      </w:divBdr>
                      <w:divsChild>
                        <w:div w:id="1458718228">
                          <w:marLeft w:val="0"/>
                          <w:marRight w:val="0"/>
                          <w:marTop w:val="0"/>
                          <w:marBottom w:val="0"/>
                          <w:divBdr>
                            <w:top w:val="none" w:sz="0" w:space="0" w:color="auto"/>
                            <w:left w:val="none" w:sz="0" w:space="0" w:color="auto"/>
                            <w:bottom w:val="none" w:sz="0" w:space="0" w:color="auto"/>
                            <w:right w:val="none" w:sz="0" w:space="0" w:color="auto"/>
                          </w:divBdr>
                          <w:divsChild>
                            <w:div w:id="1291087432">
                              <w:marLeft w:val="0"/>
                              <w:marRight w:val="0"/>
                              <w:marTop w:val="0"/>
                              <w:marBottom w:val="0"/>
                              <w:divBdr>
                                <w:top w:val="none" w:sz="0" w:space="0" w:color="auto"/>
                                <w:left w:val="none" w:sz="0" w:space="0" w:color="auto"/>
                                <w:bottom w:val="none" w:sz="0" w:space="0" w:color="auto"/>
                                <w:right w:val="none" w:sz="0" w:space="0" w:color="auto"/>
                              </w:divBdr>
                              <w:divsChild>
                                <w:div w:id="103404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1477116">
          <w:marLeft w:val="0"/>
          <w:marRight w:val="0"/>
          <w:marTop w:val="0"/>
          <w:marBottom w:val="0"/>
          <w:divBdr>
            <w:top w:val="none" w:sz="0" w:space="0" w:color="auto"/>
            <w:left w:val="none" w:sz="0" w:space="0" w:color="auto"/>
            <w:bottom w:val="none" w:sz="0" w:space="0" w:color="auto"/>
            <w:right w:val="none" w:sz="0" w:space="0" w:color="auto"/>
          </w:divBdr>
          <w:divsChild>
            <w:div w:id="1219703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601036">
      <w:bodyDiv w:val="1"/>
      <w:marLeft w:val="0"/>
      <w:marRight w:val="0"/>
      <w:marTop w:val="0"/>
      <w:marBottom w:val="0"/>
      <w:divBdr>
        <w:top w:val="none" w:sz="0" w:space="0" w:color="auto"/>
        <w:left w:val="none" w:sz="0" w:space="0" w:color="auto"/>
        <w:bottom w:val="none" w:sz="0" w:space="0" w:color="auto"/>
        <w:right w:val="none" w:sz="0" w:space="0" w:color="auto"/>
      </w:divBdr>
      <w:divsChild>
        <w:div w:id="2078168519">
          <w:marLeft w:val="0"/>
          <w:marRight w:val="0"/>
          <w:marTop w:val="0"/>
          <w:marBottom w:val="0"/>
          <w:divBdr>
            <w:top w:val="none" w:sz="0" w:space="0" w:color="auto"/>
            <w:left w:val="none" w:sz="0" w:space="0" w:color="auto"/>
            <w:bottom w:val="none" w:sz="0" w:space="0" w:color="auto"/>
            <w:right w:val="none" w:sz="0" w:space="0" w:color="auto"/>
          </w:divBdr>
          <w:divsChild>
            <w:div w:id="880672955">
              <w:marLeft w:val="0"/>
              <w:marRight w:val="0"/>
              <w:marTop w:val="0"/>
              <w:marBottom w:val="0"/>
              <w:divBdr>
                <w:top w:val="none" w:sz="0" w:space="0" w:color="auto"/>
                <w:left w:val="none" w:sz="0" w:space="0" w:color="auto"/>
                <w:bottom w:val="none" w:sz="0" w:space="0" w:color="auto"/>
                <w:right w:val="none" w:sz="0" w:space="0" w:color="auto"/>
              </w:divBdr>
              <w:divsChild>
                <w:div w:id="134220145">
                  <w:marLeft w:val="0"/>
                  <w:marRight w:val="0"/>
                  <w:marTop w:val="0"/>
                  <w:marBottom w:val="0"/>
                  <w:divBdr>
                    <w:top w:val="none" w:sz="0" w:space="0" w:color="auto"/>
                    <w:left w:val="none" w:sz="0" w:space="0" w:color="auto"/>
                    <w:bottom w:val="none" w:sz="0" w:space="0" w:color="auto"/>
                    <w:right w:val="none" w:sz="0" w:space="0" w:color="auto"/>
                  </w:divBdr>
                  <w:divsChild>
                    <w:div w:id="1257523692">
                      <w:marLeft w:val="0"/>
                      <w:marRight w:val="0"/>
                      <w:marTop w:val="0"/>
                      <w:marBottom w:val="0"/>
                      <w:divBdr>
                        <w:top w:val="none" w:sz="0" w:space="0" w:color="auto"/>
                        <w:left w:val="none" w:sz="0" w:space="0" w:color="auto"/>
                        <w:bottom w:val="none" w:sz="0" w:space="0" w:color="auto"/>
                        <w:right w:val="none" w:sz="0" w:space="0" w:color="auto"/>
                      </w:divBdr>
                      <w:divsChild>
                        <w:div w:id="504394858">
                          <w:marLeft w:val="0"/>
                          <w:marRight w:val="0"/>
                          <w:marTop w:val="0"/>
                          <w:marBottom w:val="0"/>
                          <w:divBdr>
                            <w:top w:val="none" w:sz="0" w:space="0" w:color="auto"/>
                            <w:left w:val="none" w:sz="0" w:space="0" w:color="auto"/>
                            <w:bottom w:val="none" w:sz="0" w:space="0" w:color="auto"/>
                            <w:right w:val="none" w:sz="0" w:space="0" w:color="auto"/>
                          </w:divBdr>
                          <w:divsChild>
                            <w:div w:id="524099630">
                              <w:marLeft w:val="0"/>
                              <w:marRight w:val="0"/>
                              <w:marTop w:val="0"/>
                              <w:marBottom w:val="0"/>
                              <w:divBdr>
                                <w:top w:val="none" w:sz="0" w:space="0" w:color="auto"/>
                                <w:left w:val="none" w:sz="0" w:space="0" w:color="auto"/>
                                <w:bottom w:val="none" w:sz="0" w:space="0" w:color="auto"/>
                                <w:right w:val="none" w:sz="0" w:space="0" w:color="auto"/>
                              </w:divBdr>
                              <w:divsChild>
                                <w:div w:id="1579093417">
                                  <w:marLeft w:val="0"/>
                                  <w:marRight w:val="0"/>
                                  <w:marTop w:val="0"/>
                                  <w:marBottom w:val="0"/>
                                  <w:divBdr>
                                    <w:top w:val="none" w:sz="0" w:space="0" w:color="auto"/>
                                    <w:left w:val="none" w:sz="0" w:space="0" w:color="auto"/>
                                    <w:bottom w:val="none" w:sz="0" w:space="0" w:color="auto"/>
                                    <w:right w:val="none" w:sz="0" w:space="0" w:color="auto"/>
                                  </w:divBdr>
                                  <w:divsChild>
                                    <w:div w:id="1243296267">
                                      <w:marLeft w:val="0"/>
                                      <w:marRight w:val="0"/>
                                      <w:marTop w:val="0"/>
                                      <w:marBottom w:val="0"/>
                                      <w:divBdr>
                                        <w:top w:val="none" w:sz="0" w:space="0" w:color="auto"/>
                                        <w:left w:val="none" w:sz="0" w:space="0" w:color="auto"/>
                                        <w:bottom w:val="none" w:sz="0" w:space="0" w:color="auto"/>
                                        <w:right w:val="none" w:sz="0" w:space="0" w:color="auto"/>
                                      </w:divBdr>
                                      <w:divsChild>
                                        <w:div w:id="1557089824">
                                          <w:marLeft w:val="0"/>
                                          <w:marRight w:val="0"/>
                                          <w:marTop w:val="0"/>
                                          <w:marBottom w:val="0"/>
                                          <w:divBdr>
                                            <w:top w:val="none" w:sz="0" w:space="0" w:color="auto"/>
                                            <w:left w:val="none" w:sz="0" w:space="0" w:color="auto"/>
                                            <w:bottom w:val="none" w:sz="0" w:space="0" w:color="auto"/>
                                            <w:right w:val="none" w:sz="0" w:space="0" w:color="auto"/>
                                          </w:divBdr>
                                          <w:divsChild>
                                            <w:div w:id="925917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1937721">
                          <w:marLeft w:val="0"/>
                          <w:marRight w:val="0"/>
                          <w:marTop w:val="0"/>
                          <w:marBottom w:val="0"/>
                          <w:divBdr>
                            <w:top w:val="none" w:sz="0" w:space="0" w:color="auto"/>
                            <w:left w:val="none" w:sz="0" w:space="0" w:color="auto"/>
                            <w:bottom w:val="none" w:sz="0" w:space="0" w:color="auto"/>
                            <w:right w:val="none" w:sz="0" w:space="0" w:color="auto"/>
                          </w:divBdr>
                        </w:div>
                        <w:div w:id="1448089050">
                          <w:marLeft w:val="0"/>
                          <w:marRight w:val="0"/>
                          <w:marTop w:val="0"/>
                          <w:marBottom w:val="0"/>
                          <w:divBdr>
                            <w:top w:val="none" w:sz="0" w:space="0" w:color="auto"/>
                            <w:left w:val="none" w:sz="0" w:space="0" w:color="auto"/>
                            <w:bottom w:val="none" w:sz="0" w:space="0" w:color="auto"/>
                            <w:right w:val="none" w:sz="0" w:space="0" w:color="auto"/>
                          </w:divBdr>
                        </w:div>
                      </w:divsChild>
                    </w:div>
                    <w:div w:id="1892843450">
                      <w:marLeft w:val="0"/>
                      <w:marRight w:val="0"/>
                      <w:marTop w:val="0"/>
                      <w:marBottom w:val="0"/>
                      <w:divBdr>
                        <w:top w:val="none" w:sz="0" w:space="0" w:color="auto"/>
                        <w:left w:val="none" w:sz="0" w:space="0" w:color="auto"/>
                        <w:bottom w:val="none" w:sz="0" w:space="0" w:color="auto"/>
                        <w:right w:val="none" w:sz="0" w:space="0" w:color="auto"/>
                      </w:divBdr>
                    </w:div>
                    <w:div w:id="882712493">
                      <w:marLeft w:val="0"/>
                      <w:marRight w:val="0"/>
                      <w:marTop w:val="0"/>
                      <w:marBottom w:val="0"/>
                      <w:divBdr>
                        <w:top w:val="none" w:sz="0" w:space="0" w:color="auto"/>
                        <w:left w:val="none" w:sz="0" w:space="0" w:color="auto"/>
                        <w:bottom w:val="none" w:sz="0" w:space="0" w:color="auto"/>
                        <w:right w:val="none" w:sz="0" w:space="0" w:color="auto"/>
                      </w:divBdr>
                    </w:div>
                    <w:div w:id="125875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2649197">
      <w:bodyDiv w:val="1"/>
      <w:marLeft w:val="0"/>
      <w:marRight w:val="0"/>
      <w:marTop w:val="0"/>
      <w:marBottom w:val="0"/>
      <w:divBdr>
        <w:top w:val="none" w:sz="0" w:space="0" w:color="auto"/>
        <w:left w:val="none" w:sz="0" w:space="0" w:color="auto"/>
        <w:bottom w:val="none" w:sz="0" w:space="0" w:color="auto"/>
        <w:right w:val="none" w:sz="0" w:space="0" w:color="auto"/>
      </w:divBdr>
      <w:divsChild>
        <w:div w:id="400097933">
          <w:marLeft w:val="0"/>
          <w:marRight w:val="0"/>
          <w:marTop w:val="0"/>
          <w:marBottom w:val="0"/>
          <w:divBdr>
            <w:top w:val="none" w:sz="0" w:space="0" w:color="auto"/>
            <w:left w:val="none" w:sz="0" w:space="0" w:color="auto"/>
            <w:bottom w:val="none" w:sz="0" w:space="0" w:color="auto"/>
            <w:right w:val="none" w:sz="0" w:space="0" w:color="auto"/>
          </w:divBdr>
          <w:divsChild>
            <w:div w:id="30246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356326">
      <w:bodyDiv w:val="1"/>
      <w:marLeft w:val="0"/>
      <w:marRight w:val="0"/>
      <w:marTop w:val="0"/>
      <w:marBottom w:val="0"/>
      <w:divBdr>
        <w:top w:val="none" w:sz="0" w:space="0" w:color="auto"/>
        <w:left w:val="none" w:sz="0" w:space="0" w:color="auto"/>
        <w:bottom w:val="none" w:sz="0" w:space="0" w:color="auto"/>
        <w:right w:val="none" w:sz="0" w:space="0" w:color="auto"/>
      </w:divBdr>
      <w:divsChild>
        <w:div w:id="1385249108">
          <w:marLeft w:val="0"/>
          <w:marRight w:val="0"/>
          <w:marTop w:val="0"/>
          <w:marBottom w:val="0"/>
          <w:divBdr>
            <w:top w:val="none" w:sz="0" w:space="0" w:color="auto"/>
            <w:left w:val="none" w:sz="0" w:space="0" w:color="auto"/>
            <w:bottom w:val="none" w:sz="0" w:space="0" w:color="auto"/>
            <w:right w:val="none" w:sz="0" w:space="0" w:color="auto"/>
          </w:divBdr>
          <w:divsChild>
            <w:div w:id="93096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371281">
      <w:bodyDiv w:val="1"/>
      <w:marLeft w:val="0"/>
      <w:marRight w:val="0"/>
      <w:marTop w:val="0"/>
      <w:marBottom w:val="0"/>
      <w:divBdr>
        <w:top w:val="none" w:sz="0" w:space="0" w:color="auto"/>
        <w:left w:val="none" w:sz="0" w:space="0" w:color="auto"/>
        <w:bottom w:val="none" w:sz="0" w:space="0" w:color="auto"/>
        <w:right w:val="none" w:sz="0" w:space="0" w:color="auto"/>
      </w:divBdr>
      <w:divsChild>
        <w:div w:id="526648146">
          <w:marLeft w:val="0"/>
          <w:marRight w:val="0"/>
          <w:marTop w:val="0"/>
          <w:marBottom w:val="0"/>
          <w:divBdr>
            <w:top w:val="none" w:sz="0" w:space="0" w:color="auto"/>
            <w:left w:val="none" w:sz="0" w:space="0" w:color="auto"/>
            <w:bottom w:val="none" w:sz="0" w:space="0" w:color="auto"/>
            <w:right w:val="none" w:sz="0" w:space="0" w:color="auto"/>
          </w:divBdr>
          <w:divsChild>
            <w:div w:id="4981194">
              <w:marLeft w:val="0"/>
              <w:marRight w:val="0"/>
              <w:marTop w:val="0"/>
              <w:marBottom w:val="0"/>
              <w:divBdr>
                <w:top w:val="none" w:sz="0" w:space="0" w:color="auto"/>
                <w:left w:val="none" w:sz="0" w:space="0" w:color="auto"/>
                <w:bottom w:val="none" w:sz="0" w:space="0" w:color="auto"/>
                <w:right w:val="none" w:sz="0" w:space="0" w:color="auto"/>
              </w:divBdr>
              <w:divsChild>
                <w:div w:id="857499035">
                  <w:marLeft w:val="0"/>
                  <w:marRight w:val="0"/>
                  <w:marTop w:val="0"/>
                  <w:marBottom w:val="0"/>
                  <w:divBdr>
                    <w:top w:val="none" w:sz="0" w:space="0" w:color="auto"/>
                    <w:left w:val="none" w:sz="0" w:space="0" w:color="auto"/>
                    <w:bottom w:val="none" w:sz="0" w:space="0" w:color="auto"/>
                    <w:right w:val="none" w:sz="0" w:space="0" w:color="auto"/>
                  </w:divBdr>
                  <w:divsChild>
                    <w:div w:id="1323044913">
                      <w:marLeft w:val="0"/>
                      <w:marRight w:val="0"/>
                      <w:marTop w:val="0"/>
                      <w:marBottom w:val="0"/>
                      <w:divBdr>
                        <w:top w:val="none" w:sz="0" w:space="0" w:color="auto"/>
                        <w:left w:val="none" w:sz="0" w:space="0" w:color="auto"/>
                        <w:bottom w:val="none" w:sz="0" w:space="0" w:color="auto"/>
                        <w:right w:val="none" w:sz="0" w:space="0" w:color="auto"/>
                      </w:divBdr>
                      <w:divsChild>
                        <w:div w:id="2103257393">
                          <w:marLeft w:val="0"/>
                          <w:marRight w:val="0"/>
                          <w:marTop w:val="0"/>
                          <w:marBottom w:val="0"/>
                          <w:divBdr>
                            <w:top w:val="none" w:sz="0" w:space="0" w:color="auto"/>
                            <w:left w:val="none" w:sz="0" w:space="0" w:color="auto"/>
                            <w:bottom w:val="none" w:sz="0" w:space="0" w:color="auto"/>
                            <w:right w:val="none" w:sz="0" w:space="0" w:color="auto"/>
                          </w:divBdr>
                          <w:divsChild>
                            <w:div w:id="874007894">
                              <w:marLeft w:val="0"/>
                              <w:marRight w:val="0"/>
                              <w:marTop w:val="0"/>
                              <w:marBottom w:val="0"/>
                              <w:divBdr>
                                <w:top w:val="none" w:sz="0" w:space="0" w:color="auto"/>
                                <w:left w:val="none" w:sz="0" w:space="0" w:color="auto"/>
                                <w:bottom w:val="none" w:sz="0" w:space="0" w:color="auto"/>
                                <w:right w:val="none" w:sz="0" w:space="0" w:color="auto"/>
                              </w:divBdr>
                              <w:divsChild>
                                <w:div w:id="313071008">
                                  <w:marLeft w:val="0"/>
                                  <w:marRight w:val="0"/>
                                  <w:marTop w:val="0"/>
                                  <w:marBottom w:val="0"/>
                                  <w:divBdr>
                                    <w:top w:val="none" w:sz="0" w:space="0" w:color="auto"/>
                                    <w:left w:val="none" w:sz="0" w:space="0" w:color="auto"/>
                                    <w:bottom w:val="none" w:sz="0" w:space="0" w:color="auto"/>
                                    <w:right w:val="none" w:sz="0" w:space="0" w:color="auto"/>
                                  </w:divBdr>
                                  <w:divsChild>
                                    <w:div w:id="102697955">
                                      <w:marLeft w:val="0"/>
                                      <w:marRight w:val="0"/>
                                      <w:marTop w:val="0"/>
                                      <w:marBottom w:val="0"/>
                                      <w:divBdr>
                                        <w:top w:val="none" w:sz="0" w:space="0" w:color="auto"/>
                                        <w:left w:val="none" w:sz="0" w:space="0" w:color="auto"/>
                                        <w:bottom w:val="none" w:sz="0" w:space="0" w:color="auto"/>
                                        <w:right w:val="none" w:sz="0" w:space="0" w:color="auto"/>
                                      </w:divBdr>
                                      <w:divsChild>
                                        <w:div w:id="1805655035">
                                          <w:marLeft w:val="0"/>
                                          <w:marRight w:val="0"/>
                                          <w:marTop w:val="0"/>
                                          <w:marBottom w:val="0"/>
                                          <w:divBdr>
                                            <w:top w:val="none" w:sz="0" w:space="0" w:color="auto"/>
                                            <w:left w:val="none" w:sz="0" w:space="0" w:color="auto"/>
                                            <w:bottom w:val="none" w:sz="0" w:space="0" w:color="auto"/>
                                            <w:right w:val="none" w:sz="0" w:space="0" w:color="auto"/>
                                          </w:divBdr>
                                          <w:divsChild>
                                            <w:div w:id="1483691984">
                                              <w:marLeft w:val="0"/>
                                              <w:marRight w:val="0"/>
                                              <w:marTop w:val="0"/>
                                              <w:marBottom w:val="0"/>
                                              <w:divBdr>
                                                <w:top w:val="none" w:sz="0" w:space="0" w:color="auto"/>
                                                <w:left w:val="none" w:sz="0" w:space="0" w:color="auto"/>
                                                <w:bottom w:val="none" w:sz="0" w:space="0" w:color="auto"/>
                                                <w:right w:val="none" w:sz="0" w:space="0" w:color="auto"/>
                                              </w:divBdr>
                                              <w:divsChild>
                                                <w:div w:id="513689607">
                                                  <w:marLeft w:val="0"/>
                                                  <w:marRight w:val="0"/>
                                                  <w:marTop w:val="0"/>
                                                  <w:marBottom w:val="0"/>
                                                  <w:divBdr>
                                                    <w:top w:val="none" w:sz="0" w:space="0" w:color="auto"/>
                                                    <w:left w:val="none" w:sz="0" w:space="0" w:color="auto"/>
                                                    <w:bottom w:val="none" w:sz="0" w:space="0" w:color="auto"/>
                                                    <w:right w:val="none" w:sz="0" w:space="0" w:color="auto"/>
                                                  </w:divBdr>
                                                  <w:divsChild>
                                                    <w:div w:id="513809587">
                                                      <w:marLeft w:val="0"/>
                                                      <w:marRight w:val="0"/>
                                                      <w:marTop w:val="0"/>
                                                      <w:marBottom w:val="0"/>
                                                      <w:divBdr>
                                                        <w:top w:val="none" w:sz="0" w:space="0" w:color="auto"/>
                                                        <w:left w:val="none" w:sz="0" w:space="0" w:color="auto"/>
                                                        <w:bottom w:val="none" w:sz="0" w:space="0" w:color="auto"/>
                                                        <w:right w:val="none" w:sz="0" w:space="0" w:color="auto"/>
                                                      </w:divBdr>
                                                      <w:divsChild>
                                                        <w:div w:id="1691754606">
                                                          <w:marLeft w:val="0"/>
                                                          <w:marRight w:val="0"/>
                                                          <w:marTop w:val="0"/>
                                                          <w:marBottom w:val="0"/>
                                                          <w:divBdr>
                                                            <w:top w:val="none" w:sz="0" w:space="0" w:color="auto"/>
                                                            <w:left w:val="none" w:sz="0" w:space="0" w:color="auto"/>
                                                            <w:bottom w:val="none" w:sz="0" w:space="0" w:color="auto"/>
                                                            <w:right w:val="none" w:sz="0" w:space="0" w:color="auto"/>
                                                          </w:divBdr>
                                                          <w:divsChild>
                                                            <w:div w:id="227114556">
                                                              <w:marLeft w:val="0"/>
                                                              <w:marRight w:val="0"/>
                                                              <w:marTop w:val="0"/>
                                                              <w:marBottom w:val="0"/>
                                                              <w:divBdr>
                                                                <w:top w:val="none" w:sz="0" w:space="0" w:color="auto"/>
                                                                <w:left w:val="none" w:sz="0" w:space="0" w:color="auto"/>
                                                                <w:bottom w:val="none" w:sz="0" w:space="0" w:color="auto"/>
                                                                <w:right w:val="none" w:sz="0" w:space="0" w:color="auto"/>
                                                              </w:divBdr>
                                                              <w:divsChild>
                                                                <w:div w:id="280233137">
                                                                  <w:marLeft w:val="0"/>
                                                                  <w:marRight w:val="0"/>
                                                                  <w:marTop w:val="0"/>
                                                                  <w:marBottom w:val="0"/>
                                                                  <w:divBdr>
                                                                    <w:top w:val="none" w:sz="0" w:space="0" w:color="auto"/>
                                                                    <w:left w:val="none" w:sz="0" w:space="0" w:color="auto"/>
                                                                    <w:bottom w:val="none" w:sz="0" w:space="0" w:color="auto"/>
                                                                    <w:right w:val="none" w:sz="0" w:space="0" w:color="auto"/>
                                                                  </w:divBdr>
                                                                  <w:divsChild>
                                                                    <w:div w:id="609627810">
                                                                      <w:marLeft w:val="0"/>
                                                                      <w:marRight w:val="0"/>
                                                                      <w:marTop w:val="0"/>
                                                                      <w:marBottom w:val="0"/>
                                                                      <w:divBdr>
                                                                        <w:top w:val="none" w:sz="0" w:space="0" w:color="auto"/>
                                                                        <w:left w:val="none" w:sz="0" w:space="0" w:color="auto"/>
                                                                        <w:bottom w:val="none" w:sz="0" w:space="0" w:color="auto"/>
                                                                        <w:right w:val="none" w:sz="0" w:space="0" w:color="auto"/>
                                                                      </w:divBdr>
                                                                      <w:divsChild>
                                                                        <w:div w:id="160854288">
                                                                          <w:marLeft w:val="0"/>
                                                                          <w:marRight w:val="0"/>
                                                                          <w:marTop w:val="0"/>
                                                                          <w:marBottom w:val="0"/>
                                                                          <w:divBdr>
                                                                            <w:top w:val="none" w:sz="0" w:space="0" w:color="auto"/>
                                                                            <w:left w:val="none" w:sz="0" w:space="0" w:color="auto"/>
                                                                            <w:bottom w:val="none" w:sz="0" w:space="0" w:color="auto"/>
                                                                            <w:right w:val="none" w:sz="0" w:space="0" w:color="auto"/>
                                                                          </w:divBdr>
                                                                          <w:divsChild>
                                                                            <w:div w:id="164751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38949907">
      <w:bodyDiv w:val="1"/>
      <w:marLeft w:val="0"/>
      <w:marRight w:val="0"/>
      <w:marTop w:val="0"/>
      <w:marBottom w:val="0"/>
      <w:divBdr>
        <w:top w:val="none" w:sz="0" w:space="0" w:color="auto"/>
        <w:left w:val="none" w:sz="0" w:space="0" w:color="auto"/>
        <w:bottom w:val="none" w:sz="0" w:space="0" w:color="auto"/>
        <w:right w:val="none" w:sz="0" w:space="0" w:color="auto"/>
      </w:divBdr>
    </w:div>
    <w:div w:id="1645037517">
      <w:bodyDiv w:val="1"/>
      <w:marLeft w:val="0"/>
      <w:marRight w:val="0"/>
      <w:marTop w:val="0"/>
      <w:marBottom w:val="0"/>
      <w:divBdr>
        <w:top w:val="none" w:sz="0" w:space="0" w:color="auto"/>
        <w:left w:val="none" w:sz="0" w:space="0" w:color="auto"/>
        <w:bottom w:val="none" w:sz="0" w:space="0" w:color="auto"/>
        <w:right w:val="none" w:sz="0" w:space="0" w:color="auto"/>
      </w:divBdr>
      <w:divsChild>
        <w:div w:id="1077288561">
          <w:marLeft w:val="0"/>
          <w:marRight w:val="0"/>
          <w:marTop w:val="0"/>
          <w:marBottom w:val="0"/>
          <w:divBdr>
            <w:top w:val="none" w:sz="0" w:space="0" w:color="auto"/>
            <w:left w:val="none" w:sz="0" w:space="0" w:color="auto"/>
            <w:bottom w:val="none" w:sz="0" w:space="0" w:color="auto"/>
            <w:right w:val="none" w:sz="0" w:space="0" w:color="auto"/>
          </w:divBdr>
        </w:div>
        <w:div w:id="1649091559">
          <w:marLeft w:val="0"/>
          <w:marRight w:val="0"/>
          <w:marTop w:val="0"/>
          <w:marBottom w:val="0"/>
          <w:divBdr>
            <w:top w:val="none" w:sz="0" w:space="0" w:color="auto"/>
            <w:left w:val="none" w:sz="0" w:space="0" w:color="auto"/>
            <w:bottom w:val="none" w:sz="0" w:space="0" w:color="auto"/>
            <w:right w:val="none" w:sz="0" w:space="0" w:color="auto"/>
          </w:divBdr>
        </w:div>
        <w:div w:id="1974675029">
          <w:marLeft w:val="0"/>
          <w:marRight w:val="0"/>
          <w:marTop w:val="0"/>
          <w:marBottom w:val="0"/>
          <w:divBdr>
            <w:top w:val="none" w:sz="0" w:space="0" w:color="auto"/>
            <w:left w:val="none" w:sz="0" w:space="0" w:color="auto"/>
            <w:bottom w:val="none" w:sz="0" w:space="0" w:color="auto"/>
            <w:right w:val="none" w:sz="0" w:space="0" w:color="auto"/>
          </w:divBdr>
        </w:div>
        <w:div w:id="775834849">
          <w:marLeft w:val="0"/>
          <w:marRight w:val="0"/>
          <w:marTop w:val="0"/>
          <w:marBottom w:val="0"/>
          <w:divBdr>
            <w:top w:val="none" w:sz="0" w:space="0" w:color="auto"/>
            <w:left w:val="none" w:sz="0" w:space="0" w:color="auto"/>
            <w:bottom w:val="none" w:sz="0" w:space="0" w:color="auto"/>
            <w:right w:val="none" w:sz="0" w:space="0" w:color="auto"/>
          </w:divBdr>
        </w:div>
        <w:div w:id="2004502517">
          <w:marLeft w:val="0"/>
          <w:marRight w:val="0"/>
          <w:marTop w:val="0"/>
          <w:marBottom w:val="0"/>
          <w:divBdr>
            <w:top w:val="none" w:sz="0" w:space="0" w:color="auto"/>
            <w:left w:val="none" w:sz="0" w:space="0" w:color="auto"/>
            <w:bottom w:val="none" w:sz="0" w:space="0" w:color="auto"/>
            <w:right w:val="none" w:sz="0" w:space="0" w:color="auto"/>
          </w:divBdr>
        </w:div>
        <w:div w:id="248271821">
          <w:marLeft w:val="0"/>
          <w:marRight w:val="0"/>
          <w:marTop w:val="0"/>
          <w:marBottom w:val="0"/>
          <w:divBdr>
            <w:top w:val="none" w:sz="0" w:space="0" w:color="auto"/>
            <w:left w:val="none" w:sz="0" w:space="0" w:color="auto"/>
            <w:bottom w:val="none" w:sz="0" w:space="0" w:color="auto"/>
            <w:right w:val="none" w:sz="0" w:space="0" w:color="auto"/>
          </w:divBdr>
        </w:div>
        <w:div w:id="1892837166">
          <w:marLeft w:val="0"/>
          <w:marRight w:val="0"/>
          <w:marTop w:val="0"/>
          <w:marBottom w:val="0"/>
          <w:divBdr>
            <w:top w:val="none" w:sz="0" w:space="0" w:color="auto"/>
            <w:left w:val="none" w:sz="0" w:space="0" w:color="auto"/>
            <w:bottom w:val="none" w:sz="0" w:space="0" w:color="auto"/>
            <w:right w:val="none" w:sz="0" w:space="0" w:color="auto"/>
          </w:divBdr>
        </w:div>
        <w:div w:id="1870071589">
          <w:marLeft w:val="0"/>
          <w:marRight w:val="0"/>
          <w:marTop w:val="0"/>
          <w:marBottom w:val="0"/>
          <w:divBdr>
            <w:top w:val="none" w:sz="0" w:space="0" w:color="auto"/>
            <w:left w:val="none" w:sz="0" w:space="0" w:color="auto"/>
            <w:bottom w:val="none" w:sz="0" w:space="0" w:color="auto"/>
            <w:right w:val="none" w:sz="0" w:space="0" w:color="auto"/>
          </w:divBdr>
        </w:div>
        <w:div w:id="805395245">
          <w:marLeft w:val="0"/>
          <w:marRight w:val="0"/>
          <w:marTop w:val="0"/>
          <w:marBottom w:val="0"/>
          <w:divBdr>
            <w:top w:val="none" w:sz="0" w:space="0" w:color="auto"/>
            <w:left w:val="none" w:sz="0" w:space="0" w:color="auto"/>
            <w:bottom w:val="none" w:sz="0" w:space="0" w:color="auto"/>
            <w:right w:val="none" w:sz="0" w:space="0" w:color="auto"/>
          </w:divBdr>
        </w:div>
        <w:div w:id="1969117704">
          <w:marLeft w:val="0"/>
          <w:marRight w:val="0"/>
          <w:marTop w:val="0"/>
          <w:marBottom w:val="0"/>
          <w:divBdr>
            <w:top w:val="none" w:sz="0" w:space="0" w:color="auto"/>
            <w:left w:val="none" w:sz="0" w:space="0" w:color="auto"/>
            <w:bottom w:val="none" w:sz="0" w:space="0" w:color="auto"/>
            <w:right w:val="none" w:sz="0" w:space="0" w:color="auto"/>
          </w:divBdr>
        </w:div>
        <w:div w:id="170682953">
          <w:marLeft w:val="0"/>
          <w:marRight w:val="0"/>
          <w:marTop w:val="0"/>
          <w:marBottom w:val="0"/>
          <w:divBdr>
            <w:top w:val="none" w:sz="0" w:space="0" w:color="auto"/>
            <w:left w:val="none" w:sz="0" w:space="0" w:color="auto"/>
            <w:bottom w:val="none" w:sz="0" w:space="0" w:color="auto"/>
            <w:right w:val="none" w:sz="0" w:space="0" w:color="auto"/>
          </w:divBdr>
        </w:div>
        <w:div w:id="664631618">
          <w:marLeft w:val="0"/>
          <w:marRight w:val="0"/>
          <w:marTop w:val="0"/>
          <w:marBottom w:val="0"/>
          <w:divBdr>
            <w:top w:val="none" w:sz="0" w:space="0" w:color="auto"/>
            <w:left w:val="none" w:sz="0" w:space="0" w:color="auto"/>
            <w:bottom w:val="none" w:sz="0" w:space="0" w:color="auto"/>
            <w:right w:val="none" w:sz="0" w:space="0" w:color="auto"/>
          </w:divBdr>
        </w:div>
        <w:div w:id="226887391">
          <w:marLeft w:val="0"/>
          <w:marRight w:val="0"/>
          <w:marTop w:val="0"/>
          <w:marBottom w:val="0"/>
          <w:divBdr>
            <w:top w:val="none" w:sz="0" w:space="0" w:color="auto"/>
            <w:left w:val="none" w:sz="0" w:space="0" w:color="auto"/>
            <w:bottom w:val="none" w:sz="0" w:space="0" w:color="auto"/>
            <w:right w:val="none" w:sz="0" w:space="0" w:color="auto"/>
          </w:divBdr>
        </w:div>
        <w:div w:id="671181567">
          <w:marLeft w:val="0"/>
          <w:marRight w:val="0"/>
          <w:marTop w:val="0"/>
          <w:marBottom w:val="0"/>
          <w:divBdr>
            <w:top w:val="none" w:sz="0" w:space="0" w:color="auto"/>
            <w:left w:val="none" w:sz="0" w:space="0" w:color="auto"/>
            <w:bottom w:val="none" w:sz="0" w:space="0" w:color="auto"/>
            <w:right w:val="none" w:sz="0" w:space="0" w:color="auto"/>
          </w:divBdr>
        </w:div>
      </w:divsChild>
    </w:div>
    <w:div w:id="1687948612">
      <w:bodyDiv w:val="1"/>
      <w:marLeft w:val="0"/>
      <w:marRight w:val="0"/>
      <w:marTop w:val="0"/>
      <w:marBottom w:val="0"/>
      <w:divBdr>
        <w:top w:val="none" w:sz="0" w:space="0" w:color="auto"/>
        <w:left w:val="none" w:sz="0" w:space="0" w:color="auto"/>
        <w:bottom w:val="none" w:sz="0" w:space="0" w:color="auto"/>
        <w:right w:val="none" w:sz="0" w:space="0" w:color="auto"/>
      </w:divBdr>
    </w:div>
    <w:div w:id="1747262344">
      <w:bodyDiv w:val="1"/>
      <w:marLeft w:val="0"/>
      <w:marRight w:val="0"/>
      <w:marTop w:val="0"/>
      <w:marBottom w:val="0"/>
      <w:divBdr>
        <w:top w:val="none" w:sz="0" w:space="0" w:color="auto"/>
        <w:left w:val="none" w:sz="0" w:space="0" w:color="auto"/>
        <w:bottom w:val="none" w:sz="0" w:space="0" w:color="auto"/>
        <w:right w:val="none" w:sz="0" w:space="0" w:color="auto"/>
      </w:divBdr>
    </w:div>
    <w:div w:id="1767071416">
      <w:bodyDiv w:val="1"/>
      <w:marLeft w:val="0"/>
      <w:marRight w:val="0"/>
      <w:marTop w:val="0"/>
      <w:marBottom w:val="0"/>
      <w:divBdr>
        <w:top w:val="none" w:sz="0" w:space="0" w:color="auto"/>
        <w:left w:val="none" w:sz="0" w:space="0" w:color="auto"/>
        <w:bottom w:val="none" w:sz="0" w:space="0" w:color="auto"/>
        <w:right w:val="none" w:sz="0" w:space="0" w:color="auto"/>
      </w:divBdr>
      <w:divsChild>
        <w:div w:id="158466521">
          <w:marLeft w:val="0"/>
          <w:marRight w:val="0"/>
          <w:marTop w:val="0"/>
          <w:marBottom w:val="0"/>
          <w:divBdr>
            <w:top w:val="none" w:sz="0" w:space="0" w:color="auto"/>
            <w:left w:val="none" w:sz="0" w:space="0" w:color="auto"/>
            <w:bottom w:val="none" w:sz="0" w:space="0" w:color="auto"/>
            <w:right w:val="none" w:sz="0" w:space="0" w:color="auto"/>
          </w:divBdr>
          <w:divsChild>
            <w:div w:id="1794052855">
              <w:marLeft w:val="0"/>
              <w:marRight w:val="0"/>
              <w:marTop w:val="0"/>
              <w:marBottom w:val="0"/>
              <w:divBdr>
                <w:top w:val="none" w:sz="0" w:space="0" w:color="auto"/>
                <w:left w:val="none" w:sz="0" w:space="0" w:color="auto"/>
                <w:bottom w:val="none" w:sz="0" w:space="0" w:color="auto"/>
                <w:right w:val="none" w:sz="0" w:space="0" w:color="auto"/>
              </w:divBdr>
              <w:divsChild>
                <w:div w:id="2120761037">
                  <w:marLeft w:val="0"/>
                  <w:marRight w:val="0"/>
                  <w:marTop w:val="0"/>
                  <w:marBottom w:val="0"/>
                  <w:divBdr>
                    <w:top w:val="none" w:sz="0" w:space="0" w:color="auto"/>
                    <w:left w:val="none" w:sz="0" w:space="0" w:color="auto"/>
                    <w:bottom w:val="none" w:sz="0" w:space="0" w:color="auto"/>
                    <w:right w:val="none" w:sz="0" w:space="0" w:color="auto"/>
                  </w:divBdr>
                  <w:divsChild>
                    <w:div w:id="1097864298">
                      <w:marLeft w:val="0"/>
                      <w:marRight w:val="0"/>
                      <w:marTop w:val="0"/>
                      <w:marBottom w:val="0"/>
                      <w:divBdr>
                        <w:top w:val="none" w:sz="0" w:space="0" w:color="auto"/>
                        <w:left w:val="none" w:sz="0" w:space="0" w:color="auto"/>
                        <w:bottom w:val="none" w:sz="0" w:space="0" w:color="auto"/>
                        <w:right w:val="none" w:sz="0" w:space="0" w:color="auto"/>
                      </w:divBdr>
                    </w:div>
                    <w:div w:id="797770360">
                      <w:marLeft w:val="0"/>
                      <w:marRight w:val="0"/>
                      <w:marTop w:val="0"/>
                      <w:marBottom w:val="0"/>
                      <w:divBdr>
                        <w:top w:val="none" w:sz="0" w:space="0" w:color="auto"/>
                        <w:left w:val="none" w:sz="0" w:space="0" w:color="auto"/>
                        <w:bottom w:val="none" w:sz="0" w:space="0" w:color="auto"/>
                        <w:right w:val="none" w:sz="0" w:space="0" w:color="auto"/>
                      </w:divBdr>
                    </w:div>
                    <w:div w:id="1045985529">
                      <w:marLeft w:val="0"/>
                      <w:marRight w:val="0"/>
                      <w:marTop w:val="0"/>
                      <w:marBottom w:val="0"/>
                      <w:divBdr>
                        <w:top w:val="none" w:sz="0" w:space="0" w:color="auto"/>
                        <w:left w:val="none" w:sz="0" w:space="0" w:color="auto"/>
                        <w:bottom w:val="none" w:sz="0" w:space="0" w:color="auto"/>
                        <w:right w:val="none" w:sz="0" w:space="0" w:color="auto"/>
                      </w:divBdr>
                    </w:div>
                    <w:div w:id="205803808">
                      <w:marLeft w:val="0"/>
                      <w:marRight w:val="0"/>
                      <w:marTop w:val="0"/>
                      <w:marBottom w:val="0"/>
                      <w:divBdr>
                        <w:top w:val="none" w:sz="0" w:space="0" w:color="auto"/>
                        <w:left w:val="none" w:sz="0" w:space="0" w:color="auto"/>
                        <w:bottom w:val="none" w:sz="0" w:space="0" w:color="auto"/>
                        <w:right w:val="none" w:sz="0" w:space="0" w:color="auto"/>
                      </w:divBdr>
                    </w:div>
                    <w:div w:id="1770813634">
                      <w:marLeft w:val="0"/>
                      <w:marRight w:val="0"/>
                      <w:marTop w:val="0"/>
                      <w:marBottom w:val="0"/>
                      <w:divBdr>
                        <w:top w:val="none" w:sz="0" w:space="0" w:color="auto"/>
                        <w:left w:val="none" w:sz="0" w:space="0" w:color="auto"/>
                        <w:bottom w:val="none" w:sz="0" w:space="0" w:color="auto"/>
                        <w:right w:val="none" w:sz="0" w:space="0" w:color="auto"/>
                      </w:divBdr>
                    </w:div>
                    <w:div w:id="1557357634">
                      <w:marLeft w:val="0"/>
                      <w:marRight w:val="0"/>
                      <w:marTop w:val="0"/>
                      <w:marBottom w:val="0"/>
                      <w:divBdr>
                        <w:top w:val="none" w:sz="0" w:space="0" w:color="auto"/>
                        <w:left w:val="none" w:sz="0" w:space="0" w:color="auto"/>
                        <w:bottom w:val="none" w:sz="0" w:space="0" w:color="auto"/>
                        <w:right w:val="none" w:sz="0" w:space="0" w:color="auto"/>
                      </w:divBdr>
                    </w:div>
                    <w:div w:id="1610045718">
                      <w:marLeft w:val="0"/>
                      <w:marRight w:val="0"/>
                      <w:marTop w:val="0"/>
                      <w:marBottom w:val="0"/>
                      <w:divBdr>
                        <w:top w:val="none" w:sz="0" w:space="0" w:color="auto"/>
                        <w:left w:val="none" w:sz="0" w:space="0" w:color="auto"/>
                        <w:bottom w:val="none" w:sz="0" w:space="0" w:color="auto"/>
                        <w:right w:val="none" w:sz="0" w:space="0" w:color="auto"/>
                      </w:divBdr>
                    </w:div>
                    <w:div w:id="848520519">
                      <w:marLeft w:val="0"/>
                      <w:marRight w:val="0"/>
                      <w:marTop w:val="0"/>
                      <w:marBottom w:val="0"/>
                      <w:divBdr>
                        <w:top w:val="none" w:sz="0" w:space="0" w:color="auto"/>
                        <w:left w:val="none" w:sz="0" w:space="0" w:color="auto"/>
                        <w:bottom w:val="none" w:sz="0" w:space="0" w:color="auto"/>
                        <w:right w:val="none" w:sz="0" w:space="0" w:color="auto"/>
                      </w:divBdr>
                    </w:div>
                    <w:div w:id="199452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387692">
      <w:bodyDiv w:val="1"/>
      <w:marLeft w:val="0"/>
      <w:marRight w:val="0"/>
      <w:marTop w:val="0"/>
      <w:marBottom w:val="0"/>
      <w:divBdr>
        <w:top w:val="none" w:sz="0" w:space="0" w:color="auto"/>
        <w:left w:val="none" w:sz="0" w:space="0" w:color="auto"/>
        <w:bottom w:val="none" w:sz="0" w:space="0" w:color="auto"/>
        <w:right w:val="none" w:sz="0" w:space="0" w:color="auto"/>
      </w:divBdr>
      <w:divsChild>
        <w:div w:id="809444137">
          <w:marLeft w:val="0"/>
          <w:marRight w:val="0"/>
          <w:marTop w:val="0"/>
          <w:marBottom w:val="0"/>
          <w:divBdr>
            <w:top w:val="none" w:sz="0" w:space="0" w:color="auto"/>
            <w:left w:val="none" w:sz="0" w:space="0" w:color="auto"/>
            <w:bottom w:val="none" w:sz="0" w:space="0" w:color="auto"/>
            <w:right w:val="none" w:sz="0" w:space="0" w:color="auto"/>
          </w:divBdr>
        </w:div>
        <w:div w:id="2133862889">
          <w:marLeft w:val="0"/>
          <w:marRight w:val="0"/>
          <w:marTop w:val="0"/>
          <w:marBottom w:val="0"/>
          <w:divBdr>
            <w:top w:val="none" w:sz="0" w:space="0" w:color="auto"/>
            <w:left w:val="none" w:sz="0" w:space="0" w:color="auto"/>
            <w:bottom w:val="none" w:sz="0" w:space="0" w:color="auto"/>
            <w:right w:val="none" w:sz="0" w:space="0" w:color="auto"/>
          </w:divBdr>
        </w:div>
        <w:div w:id="1635132755">
          <w:marLeft w:val="0"/>
          <w:marRight w:val="0"/>
          <w:marTop w:val="0"/>
          <w:marBottom w:val="0"/>
          <w:divBdr>
            <w:top w:val="none" w:sz="0" w:space="0" w:color="auto"/>
            <w:left w:val="none" w:sz="0" w:space="0" w:color="auto"/>
            <w:bottom w:val="none" w:sz="0" w:space="0" w:color="auto"/>
            <w:right w:val="none" w:sz="0" w:space="0" w:color="auto"/>
          </w:divBdr>
        </w:div>
        <w:div w:id="1921408472">
          <w:marLeft w:val="0"/>
          <w:marRight w:val="0"/>
          <w:marTop w:val="0"/>
          <w:marBottom w:val="0"/>
          <w:divBdr>
            <w:top w:val="none" w:sz="0" w:space="0" w:color="auto"/>
            <w:left w:val="none" w:sz="0" w:space="0" w:color="auto"/>
            <w:bottom w:val="none" w:sz="0" w:space="0" w:color="auto"/>
            <w:right w:val="none" w:sz="0" w:space="0" w:color="auto"/>
          </w:divBdr>
        </w:div>
        <w:div w:id="1479418196">
          <w:marLeft w:val="0"/>
          <w:marRight w:val="0"/>
          <w:marTop w:val="0"/>
          <w:marBottom w:val="0"/>
          <w:divBdr>
            <w:top w:val="none" w:sz="0" w:space="0" w:color="auto"/>
            <w:left w:val="none" w:sz="0" w:space="0" w:color="auto"/>
            <w:bottom w:val="none" w:sz="0" w:space="0" w:color="auto"/>
            <w:right w:val="none" w:sz="0" w:space="0" w:color="auto"/>
          </w:divBdr>
        </w:div>
        <w:div w:id="522985671">
          <w:marLeft w:val="0"/>
          <w:marRight w:val="0"/>
          <w:marTop w:val="0"/>
          <w:marBottom w:val="0"/>
          <w:divBdr>
            <w:top w:val="none" w:sz="0" w:space="0" w:color="auto"/>
            <w:left w:val="none" w:sz="0" w:space="0" w:color="auto"/>
            <w:bottom w:val="none" w:sz="0" w:space="0" w:color="auto"/>
            <w:right w:val="none" w:sz="0" w:space="0" w:color="auto"/>
          </w:divBdr>
        </w:div>
        <w:div w:id="280111809">
          <w:marLeft w:val="0"/>
          <w:marRight w:val="0"/>
          <w:marTop w:val="0"/>
          <w:marBottom w:val="0"/>
          <w:divBdr>
            <w:top w:val="none" w:sz="0" w:space="0" w:color="auto"/>
            <w:left w:val="none" w:sz="0" w:space="0" w:color="auto"/>
            <w:bottom w:val="none" w:sz="0" w:space="0" w:color="auto"/>
            <w:right w:val="none" w:sz="0" w:space="0" w:color="auto"/>
          </w:divBdr>
        </w:div>
        <w:div w:id="1132404794">
          <w:marLeft w:val="0"/>
          <w:marRight w:val="0"/>
          <w:marTop w:val="0"/>
          <w:marBottom w:val="0"/>
          <w:divBdr>
            <w:top w:val="none" w:sz="0" w:space="0" w:color="auto"/>
            <w:left w:val="none" w:sz="0" w:space="0" w:color="auto"/>
            <w:bottom w:val="none" w:sz="0" w:space="0" w:color="auto"/>
            <w:right w:val="none" w:sz="0" w:space="0" w:color="auto"/>
          </w:divBdr>
        </w:div>
      </w:divsChild>
    </w:div>
    <w:div w:id="1891186568">
      <w:bodyDiv w:val="1"/>
      <w:marLeft w:val="0"/>
      <w:marRight w:val="0"/>
      <w:marTop w:val="0"/>
      <w:marBottom w:val="0"/>
      <w:divBdr>
        <w:top w:val="none" w:sz="0" w:space="0" w:color="auto"/>
        <w:left w:val="none" w:sz="0" w:space="0" w:color="auto"/>
        <w:bottom w:val="none" w:sz="0" w:space="0" w:color="auto"/>
        <w:right w:val="none" w:sz="0" w:space="0" w:color="auto"/>
      </w:divBdr>
    </w:div>
    <w:div w:id="1996298366">
      <w:bodyDiv w:val="1"/>
      <w:marLeft w:val="0"/>
      <w:marRight w:val="0"/>
      <w:marTop w:val="0"/>
      <w:marBottom w:val="0"/>
      <w:divBdr>
        <w:top w:val="none" w:sz="0" w:space="0" w:color="auto"/>
        <w:left w:val="none" w:sz="0" w:space="0" w:color="auto"/>
        <w:bottom w:val="none" w:sz="0" w:space="0" w:color="auto"/>
        <w:right w:val="none" w:sz="0" w:space="0" w:color="auto"/>
      </w:divBdr>
      <w:divsChild>
        <w:div w:id="1756901022">
          <w:marLeft w:val="0"/>
          <w:marRight w:val="0"/>
          <w:marTop w:val="0"/>
          <w:marBottom w:val="0"/>
          <w:divBdr>
            <w:top w:val="none" w:sz="0" w:space="0" w:color="auto"/>
            <w:left w:val="none" w:sz="0" w:space="0" w:color="auto"/>
            <w:bottom w:val="none" w:sz="0" w:space="0" w:color="auto"/>
            <w:right w:val="none" w:sz="0" w:space="0" w:color="auto"/>
          </w:divBdr>
          <w:divsChild>
            <w:div w:id="2117555135">
              <w:marLeft w:val="0"/>
              <w:marRight w:val="0"/>
              <w:marTop w:val="0"/>
              <w:marBottom w:val="0"/>
              <w:divBdr>
                <w:top w:val="none" w:sz="0" w:space="0" w:color="auto"/>
                <w:left w:val="none" w:sz="0" w:space="0" w:color="auto"/>
                <w:bottom w:val="none" w:sz="0" w:space="0" w:color="auto"/>
                <w:right w:val="none" w:sz="0" w:space="0" w:color="auto"/>
              </w:divBdr>
              <w:divsChild>
                <w:div w:id="1176386394">
                  <w:marLeft w:val="0"/>
                  <w:marRight w:val="0"/>
                  <w:marTop w:val="0"/>
                  <w:marBottom w:val="0"/>
                  <w:divBdr>
                    <w:top w:val="none" w:sz="0" w:space="0" w:color="auto"/>
                    <w:left w:val="none" w:sz="0" w:space="0" w:color="auto"/>
                    <w:bottom w:val="none" w:sz="0" w:space="0" w:color="auto"/>
                    <w:right w:val="none" w:sz="0" w:space="0" w:color="auto"/>
                  </w:divBdr>
                  <w:divsChild>
                    <w:div w:id="1278297478">
                      <w:marLeft w:val="0"/>
                      <w:marRight w:val="0"/>
                      <w:marTop w:val="0"/>
                      <w:marBottom w:val="0"/>
                      <w:divBdr>
                        <w:top w:val="none" w:sz="0" w:space="0" w:color="auto"/>
                        <w:left w:val="none" w:sz="0" w:space="0" w:color="auto"/>
                        <w:bottom w:val="none" w:sz="0" w:space="0" w:color="auto"/>
                        <w:right w:val="none" w:sz="0" w:space="0" w:color="auto"/>
                      </w:divBdr>
                      <w:divsChild>
                        <w:div w:id="993684048">
                          <w:marLeft w:val="0"/>
                          <w:marRight w:val="0"/>
                          <w:marTop w:val="0"/>
                          <w:marBottom w:val="0"/>
                          <w:divBdr>
                            <w:top w:val="none" w:sz="0" w:space="0" w:color="auto"/>
                            <w:left w:val="none" w:sz="0" w:space="0" w:color="auto"/>
                            <w:bottom w:val="none" w:sz="0" w:space="0" w:color="auto"/>
                            <w:right w:val="none" w:sz="0" w:space="0" w:color="auto"/>
                          </w:divBdr>
                          <w:divsChild>
                            <w:div w:id="1255044846">
                              <w:marLeft w:val="0"/>
                              <w:marRight w:val="0"/>
                              <w:marTop w:val="0"/>
                              <w:marBottom w:val="0"/>
                              <w:divBdr>
                                <w:top w:val="none" w:sz="0" w:space="0" w:color="auto"/>
                                <w:left w:val="none" w:sz="0" w:space="0" w:color="auto"/>
                                <w:bottom w:val="none" w:sz="0" w:space="0" w:color="auto"/>
                                <w:right w:val="none" w:sz="0" w:space="0" w:color="auto"/>
                              </w:divBdr>
                            </w:div>
                          </w:divsChild>
                        </w:div>
                        <w:div w:id="661469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8828032">
      <w:bodyDiv w:val="1"/>
      <w:marLeft w:val="0"/>
      <w:marRight w:val="0"/>
      <w:marTop w:val="0"/>
      <w:marBottom w:val="0"/>
      <w:divBdr>
        <w:top w:val="none" w:sz="0" w:space="0" w:color="auto"/>
        <w:left w:val="none" w:sz="0" w:space="0" w:color="auto"/>
        <w:bottom w:val="none" w:sz="0" w:space="0" w:color="auto"/>
        <w:right w:val="none" w:sz="0" w:space="0" w:color="auto"/>
      </w:divBdr>
      <w:divsChild>
        <w:div w:id="371227109">
          <w:marLeft w:val="0"/>
          <w:marRight w:val="0"/>
          <w:marTop w:val="0"/>
          <w:marBottom w:val="0"/>
          <w:divBdr>
            <w:top w:val="none" w:sz="0" w:space="0" w:color="auto"/>
            <w:left w:val="none" w:sz="0" w:space="0" w:color="auto"/>
            <w:bottom w:val="none" w:sz="0" w:space="0" w:color="auto"/>
            <w:right w:val="none" w:sz="0" w:space="0" w:color="auto"/>
          </w:divBdr>
        </w:div>
        <w:div w:id="1915165537">
          <w:marLeft w:val="0"/>
          <w:marRight w:val="0"/>
          <w:marTop w:val="0"/>
          <w:marBottom w:val="0"/>
          <w:divBdr>
            <w:top w:val="none" w:sz="0" w:space="0" w:color="auto"/>
            <w:left w:val="none" w:sz="0" w:space="0" w:color="auto"/>
            <w:bottom w:val="none" w:sz="0" w:space="0" w:color="auto"/>
            <w:right w:val="none" w:sz="0" w:space="0" w:color="auto"/>
          </w:divBdr>
        </w:div>
        <w:div w:id="1601336909">
          <w:marLeft w:val="0"/>
          <w:marRight w:val="0"/>
          <w:marTop w:val="0"/>
          <w:marBottom w:val="0"/>
          <w:divBdr>
            <w:top w:val="none" w:sz="0" w:space="0" w:color="auto"/>
            <w:left w:val="none" w:sz="0" w:space="0" w:color="auto"/>
            <w:bottom w:val="none" w:sz="0" w:space="0" w:color="auto"/>
            <w:right w:val="none" w:sz="0" w:space="0" w:color="auto"/>
          </w:divBdr>
        </w:div>
        <w:div w:id="155000380">
          <w:marLeft w:val="0"/>
          <w:marRight w:val="0"/>
          <w:marTop w:val="0"/>
          <w:marBottom w:val="0"/>
          <w:divBdr>
            <w:top w:val="none" w:sz="0" w:space="0" w:color="auto"/>
            <w:left w:val="none" w:sz="0" w:space="0" w:color="auto"/>
            <w:bottom w:val="none" w:sz="0" w:space="0" w:color="auto"/>
            <w:right w:val="none" w:sz="0" w:space="0" w:color="auto"/>
          </w:divBdr>
        </w:div>
        <w:div w:id="1892422504">
          <w:marLeft w:val="0"/>
          <w:marRight w:val="0"/>
          <w:marTop w:val="0"/>
          <w:marBottom w:val="0"/>
          <w:divBdr>
            <w:top w:val="none" w:sz="0" w:space="0" w:color="auto"/>
            <w:left w:val="none" w:sz="0" w:space="0" w:color="auto"/>
            <w:bottom w:val="none" w:sz="0" w:space="0" w:color="auto"/>
            <w:right w:val="none" w:sz="0" w:space="0" w:color="auto"/>
          </w:divBdr>
        </w:div>
        <w:div w:id="369258808">
          <w:marLeft w:val="0"/>
          <w:marRight w:val="0"/>
          <w:marTop w:val="0"/>
          <w:marBottom w:val="0"/>
          <w:divBdr>
            <w:top w:val="none" w:sz="0" w:space="0" w:color="auto"/>
            <w:left w:val="none" w:sz="0" w:space="0" w:color="auto"/>
            <w:bottom w:val="none" w:sz="0" w:space="0" w:color="auto"/>
            <w:right w:val="none" w:sz="0" w:space="0" w:color="auto"/>
          </w:divBdr>
        </w:div>
        <w:div w:id="29668738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tisourire.be"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644517-8BFC-4A82-B67F-FAE02A05E8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2219</Words>
  <Characters>12205</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14396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REBECCA</dc:creator>
  <cp:keywords/>
  <dc:description/>
  <cp:lastModifiedBy>Magali Horbert</cp:lastModifiedBy>
  <cp:revision>2</cp:revision>
  <cp:lastPrinted>2018-12-02T21:36:00Z</cp:lastPrinted>
  <dcterms:created xsi:type="dcterms:W3CDTF">2019-06-03T12:16:00Z</dcterms:created>
  <dcterms:modified xsi:type="dcterms:W3CDTF">2019-06-03T12:16:00Z</dcterms:modified>
</cp:coreProperties>
</file>